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2E" w:rsidRDefault="00490F4F" w:rsidP="00490F4F">
      <w:pPr>
        <w:pStyle w:val="11"/>
        <w:keepNext/>
        <w:keepLines/>
        <w:spacing w:line="240" w:lineRule="auto"/>
        <w:ind w:firstLine="284"/>
        <w:jc w:val="both"/>
        <w:rPr>
          <w:sz w:val="24"/>
          <w:szCs w:val="24"/>
        </w:rPr>
      </w:pPr>
      <w:bookmarkStart w:id="0" w:name="bookmark4"/>
      <w:r w:rsidRPr="00490F4F">
        <w:rPr>
          <w:sz w:val="24"/>
          <w:szCs w:val="24"/>
        </w:rPr>
        <w:drawing>
          <wp:inline distT="0" distB="0" distL="0" distR="0" wp14:anchorId="5DE9F623" wp14:editId="24581772">
            <wp:extent cx="6701180" cy="9421793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15382" cy="94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7E3" w:rsidRPr="00227EF6" w:rsidRDefault="009D0CB9" w:rsidP="009D0CB9">
      <w:pPr>
        <w:pStyle w:val="11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ПОЯСНИТЕЛЬНАЯ ЗАПИСКА</w:t>
      </w:r>
      <w:bookmarkEnd w:id="0"/>
    </w:p>
    <w:p w:rsidR="008547E3" w:rsidRPr="00227EF6" w:rsidRDefault="009D0CB9" w:rsidP="009D0CB9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 -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- глубокая степень психологической вовлеченности личности. Эта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Музыка, являясь эффективным способом коммуникации, обеспечивает межличностное и с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- подсознател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ном - уровне.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 -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</w:t>
      </w:r>
      <w:proofErr w:type="spellStart"/>
      <w:r w:rsidRPr="00227EF6">
        <w:rPr>
          <w:sz w:val="24"/>
          <w:szCs w:val="24"/>
        </w:rPr>
        <w:t>причинно</w:t>
      </w:r>
      <w:r w:rsidRPr="00227EF6">
        <w:rPr>
          <w:sz w:val="24"/>
          <w:szCs w:val="24"/>
        </w:rPr>
        <w:softHyphen/>
        <w:t>следственных</w:t>
      </w:r>
      <w:proofErr w:type="spellEnd"/>
      <w:r w:rsidRPr="00227EF6">
        <w:rPr>
          <w:sz w:val="24"/>
          <w:szCs w:val="24"/>
        </w:rPr>
        <w:t xml:space="preserve"> связей и логики развития событий, обогащать индивидуал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ный опыт в предвидении будущего и его сравнении с прошлым.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обеспечивает развитие интеллектуальных и творческих способностей об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чающегося, развивает его абстрактное мышление, память и воображение, формирует умения и нав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 xml:space="preserve">ки в сфере эмоционального интеллекта, способствует самореализации и </w:t>
      </w:r>
      <w:proofErr w:type="spellStart"/>
      <w:r w:rsidRPr="00227EF6">
        <w:rPr>
          <w:sz w:val="24"/>
          <w:szCs w:val="24"/>
        </w:rPr>
        <w:t>самопринятию</w:t>
      </w:r>
      <w:proofErr w:type="spellEnd"/>
      <w:r w:rsidRPr="00227EF6">
        <w:rPr>
          <w:sz w:val="24"/>
          <w:szCs w:val="24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27EF6">
        <w:rPr>
          <w:sz w:val="24"/>
          <w:szCs w:val="24"/>
        </w:rPr>
        <w:t>обучающегося</w:t>
      </w:r>
      <w:proofErr w:type="gramEnd"/>
      <w:r w:rsidRPr="00227EF6">
        <w:rPr>
          <w:sz w:val="24"/>
          <w:szCs w:val="24"/>
        </w:rPr>
        <w:t>, формирование всей системы ценностей.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Основная цель реализации программы по музыке </w:t>
      </w:r>
      <w:r w:rsidRPr="00227EF6">
        <w:rPr>
          <w:sz w:val="24"/>
          <w:szCs w:val="24"/>
        </w:rPr>
        <w:t xml:space="preserve">- воспитание музыкальной культуры как части всей духовной культуры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плекса эмоций, чувств, образов, идей, порождаемых ситуациями эстетического восприятия (пост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жение мира через переживание, интонационно-смысловое обобщение, содержательный анализ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изведений, моделирование художественно-творческого процесса, самовыражение через творчество).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становление системы ценностей обучающихся, развитие целостного миропонимания в еди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стве эмоциональной и познавательной сферы;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развитие потребности в общении с произведениями искусства, осознание значения музыкал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 xml:space="preserve">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227EF6">
        <w:rPr>
          <w:sz w:val="24"/>
          <w:szCs w:val="24"/>
        </w:rPr>
        <w:t>авто-коммуникации</w:t>
      </w:r>
      <w:proofErr w:type="gram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творческих способностей ребенка, развитие внутренней мотивации к интон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ционно-содержательной деятельности.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Задачи обучения музыке на уровне основного общего образования: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социальной функции музыки, стремление понять закономерности развития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кального искусства, условия разнообразного проявления и бытования музыки в человеческом общ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стве, специфики ее воздействия на человека;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ценностных личных предпочтений в сфере музыкального искусства, воспит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ние уважительного отношения к системе культурных ценностей других людей, приверженность п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радигме сохранения и развития культурного многообразия;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кальных стилей;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зыкальной культуре;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изведением);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струментах);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сочинение (элементы вокальной и инструментальной импровизации, композиции, аранжиро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ки, в том числе с использованием цифровых программных продуктов);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музыкальное движение (пластическое интонирование, инсценировка, танец, двигательное м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делирование);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творческие проекты, музыкально-театральная деятельность (концерты, фестивали, предста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ления);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исследовательская деятельность на материале музыкального искусства.</w:t>
      </w:r>
    </w:p>
    <w:p w:rsidR="008547E3" w:rsidRPr="00227EF6" w:rsidRDefault="009D0CB9" w:rsidP="009D0CB9">
      <w:pPr>
        <w:pStyle w:val="1"/>
        <w:tabs>
          <w:tab w:val="left" w:pos="674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Программа по музыке составлена на основе модульного принципа построения учебного мат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риваются как инвариантные, остальные 5 - как вариативные, реализация которых может осущест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ляться по выбору учителя с учетом этнокультурных традиций региона, индивидуальных особенн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стей, потребностей и возможностей обучающихся, их творческих способностей.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Содержание учебного предмета структурно представлено девятью модулями </w:t>
      </w:r>
      <w:r w:rsidRPr="00227EF6">
        <w:rPr>
          <w:sz w:val="24"/>
          <w:szCs w:val="24"/>
        </w:rPr>
        <w:t>(тематич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скими линиями), обеспечивающими преемственность с образовательной программой начального о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щего образования и непрерывность изучения учебного предмета: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инвариантные модули: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1 «Музыка моего края»;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2 «Народное музыкальное творчество России»;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3 «Русская классическая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4 «Жанры музыкального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вариативные модули: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5 «Музыка народов мира»;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6 «Европейская классическая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7 «Духовная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8 «Современная музыка: основные жанры и направления»;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модуль № 9 «Связь музыки с другими видами искусства»;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классной работы, обозначены «вариативно».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Общее число часов, рекомендованных для изучения музыки, - 136 часов: в 5 классе - 34 часа (1 час в неделю), в 6 классе - 34 часа (1 час в неделю), в 7 классе - 34 часа (1 час в неделю), в 8 классе - 34 часа (1 час в неделю).</w:t>
      </w:r>
    </w:p>
    <w:p w:rsidR="009D0CB9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предполагает активную социокультурную деятельность обучающихся, уч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СОДЕРЖАНИЕ ОБУЧЕНИЯ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Инвариантные модули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1 «Музыка моего края»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 - народное творчество.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Традиционная музыка - отражение жизни народа. Жанры детского и игрового фольклора (игры, пляски, хороводы).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звучанием фольклорных образцов в аудио- и видеозаписи;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народной или композиторской музыке;</w:t>
      </w:r>
    </w:p>
    <w:p w:rsidR="008547E3" w:rsidRPr="00227EF6" w:rsidRDefault="009D0CB9" w:rsidP="009D0CB9">
      <w:pPr>
        <w:pStyle w:val="1"/>
        <w:tabs>
          <w:tab w:val="left" w:pos="3385"/>
          <w:tab w:val="left" w:pos="4873"/>
          <w:tab w:val="left" w:pos="695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(вокального, инструментального, смешанного);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основного настроения, характера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инструментальных наигрышей, фолькло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ных игр.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Календарный фольклор.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Календарные обряды, традиционные для данной местности (осенние, зимние, 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сенние - на выбор учителя).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символикой календарных обрядов, поиск информации о соответствующих фол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клорных традициях;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реконструкция фольклорного обряда или его фрагмента; участие в народном г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лянии, празднике на улицах своего города, поселка.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Семейный фольклор.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Фольклорные жанры, связанные с жизнью человека: свадебный обряд, рекру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ские песни, плачи-причитания.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фольклорными жанрами семейного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особенностей их исполнения и звучания;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жанровой принадлежности, анализ символики традиционных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отдельных песен, фрагментов обрядов (по выбору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реконструкция фольклорного обряда или его фрагмента; исследовательские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екты по теме «Жанры семейного фольклора».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Наш край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Современная музыкальная культура родного края. Гимн республики, города (при наличии). Земляки - композиторы, исполнители, деятели культуры. Театр, филармония, консерват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 и исполнение гимна республики, города, песен местных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творческой биографией, деятельностью местных мастеров культуры и искусства;</w:t>
      </w:r>
    </w:p>
    <w:p w:rsidR="008547E3" w:rsidRPr="00227EF6" w:rsidRDefault="009D0CB9" w:rsidP="00DA08A6">
      <w:pPr>
        <w:pStyle w:val="1"/>
        <w:tabs>
          <w:tab w:val="left" w:pos="2358"/>
        </w:tabs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>вариативно: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посещение местных музыкальных театров, музеев,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концертов, написание отзыва с анализом спектакля, концерта, экскурсии;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исследовательские проекты, посвященные деятелям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кальной культуры своей малой родины (композиторам, исполнителям, творческим коллективам);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  <w:proofErr w:type="gramEnd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" w:name="bookmark6"/>
      <w:r w:rsidRPr="00227EF6">
        <w:rPr>
          <w:sz w:val="24"/>
          <w:szCs w:val="24"/>
        </w:rPr>
        <w:t>Модуль № 2 «Народное музыкальное творчество России»</w:t>
      </w:r>
      <w:bookmarkEnd w:id="1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Россия - наш общий дом.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27EF6">
        <w:rPr>
          <w:sz w:val="24"/>
          <w:szCs w:val="24"/>
        </w:rPr>
        <w:t>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 наших соседей, музыка других регионов (при изучении данного тематического материала рек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мендуется выбрать не менее трех региональных традиций.</w:t>
      </w:r>
      <w:proofErr w:type="gramEnd"/>
      <w:r w:rsidRPr="00227EF6">
        <w:rPr>
          <w:sz w:val="24"/>
          <w:szCs w:val="24"/>
        </w:rPr>
        <w:t xml:space="preserve"> </w:t>
      </w:r>
      <w:proofErr w:type="gramStart"/>
      <w:r w:rsidRPr="00227EF6">
        <w:rPr>
          <w:sz w:val="24"/>
          <w:szCs w:val="24"/>
        </w:rPr>
        <w:t>Одна из которых - музыка ближайших с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седей (например, для обучающихся Нижегородской области - чувашский или марийский фольклор, для обучающихся Краснодарского края - музыка Адыгеи).</w:t>
      </w:r>
      <w:proofErr w:type="gramEnd"/>
      <w:r w:rsidRPr="00227EF6">
        <w:rPr>
          <w:sz w:val="24"/>
          <w:szCs w:val="24"/>
        </w:rPr>
        <w:t xml:space="preserve"> Две другие культурные традиции жел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 xml:space="preserve">тельно выбрать среди более удаленных географически, а также по принципу контраста </w:t>
      </w:r>
      <w:proofErr w:type="spellStart"/>
      <w:r w:rsidRPr="00227EF6">
        <w:rPr>
          <w:sz w:val="24"/>
          <w:szCs w:val="24"/>
        </w:rPr>
        <w:t>мелодико</w:t>
      </w:r>
      <w:r w:rsidRPr="00227EF6">
        <w:rPr>
          <w:sz w:val="24"/>
          <w:szCs w:val="24"/>
        </w:rPr>
        <w:softHyphen/>
        <w:t>ритмических</w:t>
      </w:r>
      <w:proofErr w:type="spellEnd"/>
      <w:r w:rsidRPr="00227EF6">
        <w:rPr>
          <w:sz w:val="24"/>
          <w:szCs w:val="24"/>
        </w:rPr>
        <w:t xml:space="preserve"> особенностей. </w:t>
      </w:r>
      <w:proofErr w:type="gramStart"/>
      <w:r w:rsidRPr="00227EF6">
        <w:rPr>
          <w:sz w:val="24"/>
          <w:szCs w:val="24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звучанием фольклорных образцов близких и далеких регионов в аудио- и в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инструментальных наигрышей, фолькло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ных игр разных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народной или композиторской музыке;</w:t>
      </w:r>
    </w:p>
    <w:p w:rsidR="008547E3" w:rsidRPr="00227EF6" w:rsidRDefault="009D0CB9" w:rsidP="009D0CB9">
      <w:pPr>
        <w:pStyle w:val="1"/>
        <w:tabs>
          <w:tab w:val="left" w:pos="3380"/>
          <w:tab w:val="left" w:pos="4868"/>
          <w:tab w:val="left" w:pos="695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(вокального, инструментального, смешанного);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характера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Фольклорные жанры.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Общее и особенное в фольклоре народов России: лирика, эпос, танец.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со звучанием фольклора разных регионов России в </w:t>
      </w:r>
      <w:proofErr w:type="gramStart"/>
      <w:r w:rsidRPr="00227EF6">
        <w:rPr>
          <w:sz w:val="24"/>
          <w:szCs w:val="24"/>
        </w:rPr>
        <w:t>аудио-и</w:t>
      </w:r>
      <w:proofErr w:type="gramEnd"/>
      <w:r w:rsidRPr="00227EF6">
        <w:rPr>
          <w:sz w:val="24"/>
          <w:szCs w:val="24"/>
        </w:rPr>
        <w:t xml:space="preserve"> видеозаписи;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аутентичная манера исполнения;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разных нар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дов;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танцевальных, лирических и эпических песе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ных образцов фольклора разных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эпических сказаний;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двигательная, ритмическая, интонационная импровизация в характере изученных народных танцев и песен;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музыке разных народов России;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кальный фестиваль «Народы России».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 в творчестве профессиональных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тий. Внутреннее родство композиторского и народного творчества на интонационном уровне.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сравнение аутентичного звучания фольклора и фольклорных мелодий в композиторской обр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ботке;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народной песни в композиторской обработке;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знакомство с 2-3 фрагментами крупных сочинений (опера, симфония, концерт, квартет, вари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ции), в которых использованы подлинные народные мелодии;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наблюдение за принципами композиторской обработки, развития фольклорного тематическ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 материала;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исследовательские, творческие проекты, раскрывающие тему отражения фоль</w:t>
      </w:r>
      <w:r w:rsidRPr="00227EF6">
        <w:rPr>
          <w:sz w:val="24"/>
          <w:szCs w:val="24"/>
        </w:rPr>
        <w:t>к</w:t>
      </w:r>
      <w:r w:rsidRPr="00227EF6">
        <w:rPr>
          <w:sz w:val="24"/>
          <w:szCs w:val="24"/>
        </w:rPr>
        <w:t>лора в творчестве профессиональных композиторов (на примере выбранной региональной традиции);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посещение концерта, спектакля (просмотр фильма, телепередачи), посвященного данной теме;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обсуждение в классе и (или) письменная рецензия по результатам просмотра.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2" w:name="bookmark9"/>
      <w:r w:rsidRPr="00227EF6">
        <w:rPr>
          <w:sz w:val="24"/>
          <w:szCs w:val="24"/>
        </w:rPr>
        <w:t>На рубежах культур.</w:t>
      </w:r>
      <w:bookmarkEnd w:id="2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Взаимное влияние фольклорных традиций друг на друга. Этнографические эк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педиции и фестивали. Современная жизнь фольклора.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примерами смешения культурных традиций в пограничных территориях (напр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мер, казачья лезгинка, калмыцкая гармошка), выявление причинно-следственных связей такого см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шения;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изучение творчества и вклада в развитие культуры современных </w:t>
      </w:r>
      <w:proofErr w:type="spellStart"/>
      <w:r w:rsidRPr="00227EF6">
        <w:rPr>
          <w:sz w:val="24"/>
          <w:szCs w:val="24"/>
        </w:rPr>
        <w:t>этно</w:t>
      </w:r>
      <w:r w:rsidRPr="00227EF6">
        <w:rPr>
          <w:sz w:val="24"/>
          <w:szCs w:val="24"/>
        </w:rPr>
        <w:softHyphen/>
        <w:t>исполнителей</w:t>
      </w:r>
      <w:proofErr w:type="spellEnd"/>
      <w:r w:rsidRPr="00227EF6">
        <w:rPr>
          <w:sz w:val="24"/>
          <w:szCs w:val="24"/>
        </w:rPr>
        <w:t>, исслед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вателей традиционного фольклора;</w:t>
      </w:r>
    </w:p>
    <w:p w:rsidR="008547E3" w:rsidRPr="00227EF6" w:rsidRDefault="009D0CB9" w:rsidP="009D0CB9">
      <w:pPr>
        <w:pStyle w:val="1"/>
        <w:tabs>
          <w:tab w:val="left" w:pos="232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участие в этнографической экспедиции; посещение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(участие) в фестивале традиционной культуры.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3" w:name="bookmark11"/>
      <w:r w:rsidRPr="00227EF6">
        <w:rPr>
          <w:sz w:val="24"/>
          <w:szCs w:val="24"/>
        </w:rPr>
        <w:t>Модуль № 3 «Русская классическая музыка»</w:t>
      </w:r>
      <w:bookmarkEnd w:id="3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(изучение тематических блоков данного модуля целесообразно соотносить с изучением мод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лей «Музыка моего края» и «Народное музыкальное творчество России», переходя от русского фол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клора к творчеству русских композиторов, прослеживая продолжение и развитие круга национал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сюжетов, образов, интонаций).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Образы родной земли.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мере творчества М.И. Глинки, С.В. Рахманинова, В.А. Гаврилина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выявление мелодичности, широты дыхания, интонационной близости русскому фольклору;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русским композитором-классиком;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музыкальная викторина на знание музыки, названий авторов изученных произведений;</w:t>
      </w:r>
    </w:p>
    <w:p w:rsidR="008547E3" w:rsidRPr="00227EF6" w:rsidRDefault="009D0CB9" w:rsidP="00DA08A6">
      <w:pPr>
        <w:pStyle w:val="1"/>
        <w:tabs>
          <w:tab w:val="left" w:pos="232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рисование по мотивам прослушанных музыкальных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произведений; посещение концерта классической музыки, в программу которого входят произведения русских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Золотой век русской культуры.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Светская музыка российского дворянства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века: музыкальные салоны, д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машнее музицирование, балы, театры. Особенности отечественной музыкальной культуры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в. (на примере творчества М.И. Глинки, </w:t>
      </w:r>
      <w:proofErr w:type="spellStart"/>
      <w:r w:rsidRPr="00227EF6">
        <w:rPr>
          <w:sz w:val="24"/>
          <w:szCs w:val="24"/>
        </w:rPr>
        <w:t>П.И.Чайковского</w:t>
      </w:r>
      <w:proofErr w:type="spellEnd"/>
      <w:r w:rsidRPr="00227EF6">
        <w:rPr>
          <w:sz w:val="24"/>
          <w:szCs w:val="24"/>
        </w:rPr>
        <w:t xml:space="preserve">, </w:t>
      </w:r>
      <w:proofErr w:type="spellStart"/>
      <w:r w:rsidRPr="00227EF6">
        <w:rPr>
          <w:sz w:val="24"/>
          <w:szCs w:val="24"/>
        </w:rPr>
        <w:t>Н.А.Римского</w:t>
      </w:r>
      <w:proofErr w:type="spellEnd"/>
      <w:r w:rsidRPr="00227EF6">
        <w:rPr>
          <w:sz w:val="24"/>
          <w:szCs w:val="24"/>
        </w:rPr>
        <w:t>-Корсакова и других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 xml:space="preserve">знакомство с шедеврами русской музыки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века, анализ художественного содержания, в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разительных средств;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разучивание, исполнение не менее одного вокального произведения лирич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ского характера, сочиненного русским композитором-классиком;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просмотр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художественных фильмов, телепередач,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 xml:space="preserve">посвященных русской культуре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создание любительского фильма, радиопередачи, театрализованной музыкально-литературной композиции на основе музыки и лит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 xml:space="preserve">ратуры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века;</w:t>
      </w:r>
      <w:proofErr w:type="gramEnd"/>
      <w:r w:rsidRPr="00227EF6">
        <w:rPr>
          <w:sz w:val="24"/>
          <w:szCs w:val="24"/>
        </w:rPr>
        <w:t xml:space="preserve"> реконструкция костюмированного бала, музыкального салона.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>История страны и народа в музыке русских композиторов.</w:t>
      </w:r>
    </w:p>
    <w:p w:rsidR="008547E3" w:rsidRPr="00227EF6" w:rsidRDefault="009D0CB9" w:rsidP="009D0CB9">
      <w:pPr>
        <w:pStyle w:val="1"/>
        <w:tabs>
          <w:tab w:val="left" w:pos="1982"/>
          <w:tab w:val="left" w:pos="4416"/>
          <w:tab w:val="left" w:pos="731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- Н.А. Римского-Корсакова, А.П. Бородина, М.П. Мусоргского, С.С. Прокофьева, Г.В. Свиридова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шедеврами русской музыки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веков, анализ художественного содержания и способов выражения патриотической идеи, гражданского пафоса;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 патриотического соде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жания, сочиненного русским композиторо</w:t>
      </w:r>
      <w:proofErr w:type="gramStart"/>
      <w:r w:rsidRPr="00227EF6">
        <w:rPr>
          <w:sz w:val="24"/>
          <w:szCs w:val="24"/>
        </w:rPr>
        <w:t>м-</w:t>
      </w:r>
      <w:proofErr w:type="gramEnd"/>
      <w:r w:rsidRPr="00227EF6">
        <w:rPr>
          <w:sz w:val="24"/>
          <w:szCs w:val="24"/>
        </w:rPr>
        <w:t xml:space="preserve"> классиком;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Гимна Российской Федерации;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DA08A6">
      <w:pPr>
        <w:pStyle w:val="1"/>
        <w:tabs>
          <w:tab w:val="left" w:pos="2437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просмотр художественных фильмов, телепередач,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посвященных творчеству ко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позиторов -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Русский балет.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227EF6">
        <w:rPr>
          <w:sz w:val="24"/>
          <w:szCs w:val="24"/>
        </w:rPr>
        <w:t>Дягилевские</w:t>
      </w:r>
      <w:proofErr w:type="spellEnd"/>
      <w:r w:rsidRPr="00227EF6">
        <w:rPr>
          <w:sz w:val="24"/>
          <w:szCs w:val="24"/>
        </w:rPr>
        <w:t xml:space="preserve"> сезоны.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шедеврами русской балетной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поиск информации о постановках балетных спектаклей, гастролях российских балетных трупп за рубежом;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посещение балетного спектакля (просмотр в видеозаписи);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характеристика отдельных музыкальных номеров и спектакля в целом;</w:t>
      </w:r>
    </w:p>
    <w:p w:rsidR="008547E3" w:rsidRPr="00227EF6" w:rsidRDefault="009D0CB9" w:rsidP="00DA08A6">
      <w:pPr>
        <w:pStyle w:val="1"/>
        <w:tabs>
          <w:tab w:val="left" w:pos="238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исследовательские проекты, посвященные истории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создания знаменитых б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летов, творческой биографии балерин, танцовщиков, балетмейстеров;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Русская исполнительская школа.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одних и тех же произведений в исполнении разных музыкантов, оценка особенн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стей интерпретации;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создание домашней фоно- и видеотеки из понравившихся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дискуссия на тему «Исполнитель - соавтор композитора»;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Русская музыка - взгляд в будущее.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Идея светомузыки. Мистерии А.Н. Скрябина. </w:t>
      </w:r>
      <w:proofErr w:type="spellStart"/>
      <w:r w:rsidRPr="00227EF6">
        <w:rPr>
          <w:sz w:val="24"/>
          <w:szCs w:val="24"/>
        </w:rPr>
        <w:t>Терменвокс</w:t>
      </w:r>
      <w:proofErr w:type="spellEnd"/>
      <w:r w:rsidRPr="00227EF6">
        <w:rPr>
          <w:sz w:val="24"/>
          <w:szCs w:val="24"/>
        </w:rPr>
        <w:t>, синтезатор Е. Мурз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 xml:space="preserve">на, электронная музыка (на примере творчества А.Г.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>, Э.Н. Артемьева и других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музыкой отечественных композиторов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века, эстетическими и технологич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скими идеями по расширению возможностей и средств музыкального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образцов электронной музыки, дискуссия о значении технических сре</w:t>
      </w:r>
      <w:proofErr w:type="gramStart"/>
      <w:r w:rsidRPr="00227EF6">
        <w:rPr>
          <w:sz w:val="24"/>
          <w:szCs w:val="24"/>
        </w:rPr>
        <w:t>дств в с</w:t>
      </w:r>
      <w:proofErr w:type="gramEnd"/>
      <w:r w:rsidRPr="00227EF6">
        <w:rPr>
          <w:sz w:val="24"/>
          <w:szCs w:val="24"/>
        </w:rPr>
        <w:t>озд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lastRenderedPageBreak/>
        <w:t>нии современной музыки;</w:t>
      </w:r>
    </w:p>
    <w:p w:rsidR="008547E3" w:rsidRPr="00227EF6" w:rsidRDefault="009D0CB9" w:rsidP="009D0CB9">
      <w:pPr>
        <w:pStyle w:val="1"/>
        <w:tabs>
          <w:tab w:val="left" w:pos="238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исследовательские проекты, посвященные развитию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музыкальной электроники 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4 «Жанры музыкального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Камерная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музыкальных произведений изучаемых жанров, (</w:t>
      </w:r>
      <w:proofErr w:type="spellStart"/>
      <w:r w:rsidRPr="00227EF6">
        <w:rPr>
          <w:sz w:val="24"/>
          <w:szCs w:val="24"/>
        </w:rPr>
        <w:t>зарубежныхи</w:t>
      </w:r>
      <w:proofErr w:type="spellEnd"/>
      <w:r w:rsidRPr="00227EF6">
        <w:rPr>
          <w:sz w:val="24"/>
          <w:szCs w:val="24"/>
        </w:rPr>
        <w:t xml:space="preserve"> русских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ров), анализ выразительных средств, характеристика музыкального образа;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музыкальной формы и составление ее буквенной наглядной схемы;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произведений вокальных и инструментальных жанров;</w:t>
      </w:r>
    </w:p>
    <w:p w:rsidR="008547E3" w:rsidRPr="00227EF6" w:rsidRDefault="009D0CB9" w:rsidP="009D0CB9">
      <w:pPr>
        <w:pStyle w:val="1"/>
        <w:tabs>
          <w:tab w:val="left" w:pos="238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 xml:space="preserve">импровизация, сочинение кратких фрагментов </w:t>
      </w:r>
      <w:proofErr w:type="gramStart"/>
      <w:r w:rsidRPr="00227EF6">
        <w:rPr>
          <w:sz w:val="24"/>
          <w:szCs w:val="24"/>
        </w:rPr>
        <w:t>с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соблюдением основных признаков жанра (вокализ пение без слов, вальс - трехдольный метр);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индивидуальная или коллективная импровизация в заданной форме;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выражение музыкального образа камерной миниатюры через </w:t>
      </w:r>
      <w:proofErr w:type="spellStart"/>
      <w:r w:rsidRPr="00227EF6">
        <w:rPr>
          <w:sz w:val="24"/>
          <w:szCs w:val="24"/>
        </w:rPr>
        <w:t>устныйили</w:t>
      </w:r>
      <w:proofErr w:type="spellEnd"/>
      <w:r w:rsidRPr="00227EF6">
        <w:rPr>
          <w:sz w:val="24"/>
          <w:szCs w:val="24"/>
        </w:rPr>
        <w:t xml:space="preserve"> письменный текст, рисунок, пластический этюд.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Циклические формы и жанры.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циклом миниатюр, определение принципа, основного художественного замысла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небольшого вокального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строением сонатной формы;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основных партий-тем в одной из классических сонат;</w:t>
      </w:r>
    </w:p>
    <w:p w:rsidR="008547E3" w:rsidRPr="00227EF6" w:rsidRDefault="009D0CB9" w:rsidP="009D0CB9">
      <w:pPr>
        <w:pStyle w:val="1"/>
        <w:tabs>
          <w:tab w:val="left" w:pos="238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посещение концерта (в том числе виртуального);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церт.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Симфоническая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Одночастные симфонические жанры (увертюра, картина). Симфония.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симфонической музыки: программной увертюры, классической 4-частной симфонии;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освоение основных тем (</w:t>
      </w:r>
      <w:proofErr w:type="spellStart"/>
      <w:r w:rsidRPr="00227EF6">
        <w:rPr>
          <w:sz w:val="24"/>
          <w:szCs w:val="24"/>
        </w:rPr>
        <w:t>пропевание</w:t>
      </w:r>
      <w:proofErr w:type="spellEnd"/>
      <w:r w:rsidRPr="00227EF6">
        <w:rPr>
          <w:sz w:val="24"/>
          <w:szCs w:val="24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образно-тематический конспект;</w:t>
      </w:r>
    </w:p>
    <w:p w:rsidR="008547E3" w:rsidRPr="00227EF6" w:rsidRDefault="009D0CB9" w:rsidP="009D0CB9">
      <w:pPr>
        <w:pStyle w:val="1"/>
        <w:tabs>
          <w:tab w:val="left" w:pos="2465"/>
          <w:tab w:val="left" w:pos="5376"/>
          <w:tab w:val="left" w:pos="794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(вокализация, пластическое интонирование, графическое моделирование, инстр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ментальное музицирование) фрагментов симфонической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целиком не менее одного симфонического произведения;</w:t>
      </w:r>
    </w:p>
    <w:p w:rsidR="008547E3" w:rsidRPr="00227EF6" w:rsidRDefault="009D0CB9" w:rsidP="009D0CB9">
      <w:pPr>
        <w:pStyle w:val="1"/>
        <w:tabs>
          <w:tab w:val="left" w:pos="246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концерта (в том числе виртуального) симфонической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последующее составление рецензии на концерт.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>Театральные жанры.</w:t>
      </w:r>
    </w:p>
    <w:p w:rsidR="008547E3" w:rsidRPr="00227EF6" w:rsidRDefault="009D0CB9" w:rsidP="009D0CB9">
      <w:pPr>
        <w:pStyle w:val="1"/>
        <w:tabs>
          <w:tab w:val="left" w:pos="246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Опера, балет, Либретто. Строение музыкального спектакля: увертюра, де</w:t>
      </w:r>
      <w:r w:rsidRPr="00227EF6">
        <w:rPr>
          <w:sz w:val="24"/>
          <w:szCs w:val="24"/>
        </w:rPr>
        <w:t>й</w:t>
      </w:r>
      <w:r w:rsidRPr="00227EF6">
        <w:rPr>
          <w:sz w:val="24"/>
          <w:szCs w:val="24"/>
        </w:rPr>
        <w:t>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отдельными номерами из известных опер, балетов;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материале изученных фрагментов музыкальных спектаклей;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различение, 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тембров голосов оперных певцов;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оркестровых групп, тембров инструментов;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типа номера (соло, дуэт, хор);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кие музыкальные номера);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последующее составление рецензии на спектакль.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Вариативные модули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5 «Музыка народов мира»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сии», устанавливая смысловые арки, сопоставляя и сравнивая музыкальный материал данных разд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лов программы между собой).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- древнейший язык человечества.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Археологические находки, легенды и сказания о музыке древних. Древняя Гр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ция - колыбель европейской культуры (театр, хор, оркестр, лады, учение о гармонии).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экскурсия в музей (реальный или виртуальный) с экспозицией музыкальных артефактов дре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ности, последующий пересказ полученной информации;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импровизация в духе древнего обряда (вызывание дождя, поклонение тотемному животному);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озвучивание, театрализация легенды (мифа) о музыке;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вариативно: </w:t>
      </w:r>
      <w:proofErr w:type="spellStart"/>
      <w:r w:rsidRPr="00227EF6">
        <w:rPr>
          <w:sz w:val="24"/>
          <w:szCs w:val="24"/>
        </w:rPr>
        <w:t>квесты</w:t>
      </w:r>
      <w:proofErr w:type="spellEnd"/>
      <w:r w:rsidRPr="00227EF6">
        <w:rPr>
          <w:sz w:val="24"/>
          <w:szCs w:val="24"/>
        </w:rPr>
        <w:t>, викторины, интеллектуальные игры;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исследовательские проекты в рамках тематики «Мифы Древней Греции в музыкальном иску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 xml:space="preserve">стве </w:t>
      </w:r>
      <w:r w:rsidRPr="00227EF6">
        <w:rPr>
          <w:sz w:val="24"/>
          <w:szCs w:val="24"/>
          <w:lang w:val="en-US" w:eastAsia="en-US" w:bidi="en-US"/>
        </w:rPr>
        <w:t>XVII</w:t>
      </w:r>
      <w:r w:rsidRPr="00227EF6">
        <w:rPr>
          <w:sz w:val="24"/>
          <w:szCs w:val="24"/>
          <w:lang w:eastAsia="en-US" w:bidi="en-US"/>
        </w:rPr>
        <w:t>—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фольклор народов Европы</w:t>
      </w:r>
      <w:r w:rsidRPr="00227EF6">
        <w:rPr>
          <w:sz w:val="24"/>
          <w:szCs w:val="24"/>
        </w:rPr>
        <w:t>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</w:t>
      </w:r>
      <w:proofErr w:type="gramStart"/>
      <w:r w:rsidRPr="00227EF6">
        <w:rPr>
          <w:sz w:val="24"/>
          <w:szCs w:val="24"/>
        </w:rPr>
        <w:t>Интонации и ритмы, формы и жанры европейского фольклора (для изучения данной темы рекомендуется выбрать не менее 2-3 национальных культур из следующего списка: 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27EF6">
        <w:rPr>
          <w:sz w:val="24"/>
          <w:szCs w:val="24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27EF6">
        <w:rPr>
          <w:sz w:val="24"/>
          <w:szCs w:val="24"/>
        </w:rPr>
        <w:t>В том числе, но не исключительно - образцами типичных инструментов, жанров, стилевых и культурных особенностей (например, испанский фольклор - к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станьеты, фламенко, болеро; польский фольклор - мазурка, полонез; французский фольклор - рондо, трубадуры; австрийский фольклор - альпийский рог, тирольское пение, лендлер).</w:t>
      </w:r>
      <w:proofErr w:type="gramEnd"/>
      <w:r w:rsidRPr="00227EF6">
        <w:rPr>
          <w:sz w:val="24"/>
          <w:szCs w:val="24"/>
        </w:rPr>
        <w:t xml:space="preserve"> Отражение евр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пейского фольклора в творчестве профессиональных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народов Евр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фольклор народов Азии и Африки.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Африканская музыка - стихия ритма. </w:t>
      </w:r>
      <w:proofErr w:type="spellStart"/>
      <w:proofErr w:type="gramStart"/>
      <w:r w:rsidRPr="00227EF6">
        <w:rPr>
          <w:sz w:val="24"/>
          <w:szCs w:val="24"/>
        </w:rPr>
        <w:t>Интонационно</w:t>
      </w:r>
      <w:r w:rsidRPr="00227EF6">
        <w:rPr>
          <w:sz w:val="24"/>
          <w:szCs w:val="24"/>
        </w:rPr>
        <w:softHyphen/>
        <w:t>ладовая</w:t>
      </w:r>
      <w:proofErr w:type="spellEnd"/>
      <w:r w:rsidRPr="00227EF6">
        <w:rPr>
          <w:sz w:val="24"/>
          <w:szCs w:val="24"/>
        </w:rPr>
        <w:t xml:space="preserve"> основа музыки стран Азии (для изучения данного тематического блока рекомендуется выбрать 1-2 национальные традиции из следующего списка стран:</w:t>
      </w:r>
      <w:proofErr w:type="gramEnd"/>
      <w:r w:rsidRPr="00227EF6">
        <w:rPr>
          <w:sz w:val="24"/>
          <w:szCs w:val="24"/>
        </w:rPr>
        <w:t xml:space="preserve"> </w:t>
      </w:r>
      <w:proofErr w:type="gramStart"/>
      <w:r w:rsidRPr="00227EF6">
        <w:rPr>
          <w:sz w:val="24"/>
          <w:szCs w:val="24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27EF6">
        <w:rPr>
          <w:sz w:val="24"/>
          <w:szCs w:val="24"/>
        </w:rPr>
        <w:t xml:space="preserve"> Представления о роли музыки в жизни людей.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народов А</w:t>
      </w:r>
      <w:r w:rsidRPr="00227EF6">
        <w:rPr>
          <w:sz w:val="24"/>
          <w:szCs w:val="24"/>
        </w:rPr>
        <w:t>ф</w:t>
      </w:r>
      <w:r w:rsidRPr="00227EF6">
        <w:rPr>
          <w:sz w:val="24"/>
          <w:szCs w:val="24"/>
        </w:rPr>
        <w:t>рики и Азии;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коллективные ритмические импровизации на шумовых и ударных инструментах;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 по теме «Музыка стран Азии и Африки».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Народная музыка Американского континента.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Стили и жанры американской музыки (кантри, блюз, </w:t>
      </w:r>
      <w:proofErr w:type="spellStart"/>
      <w:r w:rsidRPr="00227EF6">
        <w:rPr>
          <w:sz w:val="24"/>
          <w:szCs w:val="24"/>
        </w:rPr>
        <w:t>спиричуэлс</w:t>
      </w:r>
      <w:proofErr w:type="spellEnd"/>
      <w:r w:rsidRPr="00227EF6">
        <w:rPr>
          <w:sz w:val="24"/>
          <w:szCs w:val="24"/>
        </w:rPr>
        <w:t xml:space="preserve">, самба, </w:t>
      </w:r>
      <w:proofErr w:type="gramStart"/>
      <w:r w:rsidRPr="00227EF6">
        <w:rPr>
          <w:sz w:val="24"/>
          <w:szCs w:val="24"/>
        </w:rPr>
        <w:t>босса-нова</w:t>
      </w:r>
      <w:proofErr w:type="gramEnd"/>
      <w:r w:rsidRPr="00227EF6">
        <w:rPr>
          <w:sz w:val="24"/>
          <w:szCs w:val="24"/>
        </w:rPr>
        <w:t>). Смешение интонаций и ритмов различного происхождения.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6 «Европейская классическая музыка»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Национальные истоки классической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музыки разных жанров, типичных для рассматриваемых национал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стилей, творчества изучаемых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27EF6">
        <w:rPr>
          <w:sz w:val="24"/>
          <w:szCs w:val="24"/>
        </w:rPr>
        <w:t>прохлопать</w:t>
      </w:r>
      <w:proofErr w:type="gramEnd"/>
      <w:r w:rsidRPr="00227EF6">
        <w:rPr>
          <w:sz w:val="24"/>
          <w:szCs w:val="24"/>
        </w:rPr>
        <w:t xml:space="preserve"> ритмические примеры из числа изучаемых классич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ром-классиком (из числа </w:t>
      </w:r>
      <w:proofErr w:type="gramStart"/>
      <w:r w:rsidRPr="00227EF6">
        <w:rPr>
          <w:sz w:val="24"/>
          <w:szCs w:val="24"/>
        </w:rPr>
        <w:t>изучаемых</w:t>
      </w:r>
      <w:proofErr w:type="gramEnd"/>
      <w:r w:rsidRPr="00227EF6">
        <w:rPr>
          <w:sz w:val="24"/>
          <w:szCs w:val="24"/>
        </w:rPr>
        <w:t xml:space="preserve"> в данном разделе);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Музыкант и публика.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виртуозной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размышление над фактами биографий великих музыкантов - как любимцев публики, так и 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понятых современниками;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227EF6">
        <w:rPr>
          <w:sz w:val="24"/>
          <w:szCs w:val="24"/>
        </w:rPr>
        <w:t>ритмоинтонации</w:t>
      </w:r>
      <w:proofErr w:type="spell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работа с интерактивной картой (география путешествий, гастролей), лентой вр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мени (имена, факты, явления, музыкальные произведения); посещение концерта классической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ки с последующим обсуждением в классе; создание тематической подборки музыкальных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дений для домашнего прослушивания.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- зеркало эпохи.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Искусство как отражение, с одной стороны - образа жизни, с другой - главных ценностей, идеалов конкретной эпохи. Стили барокко и классицизм (круг основных образов, хара</w:t>
      </w:r>
      <w:r w:rsidRPr="00227EF6">
        <w:rPr>
          <w:sz w:val="24"/>
          <w:szCs w:val="24"/>
        </w:rPr>
        <w:t>к</w:t>
      </w:r>
      <w:r w:rsidRPr="00227EF6">
        <w:rPr>
          <w:sz w:val="24"/>
          <w:szCs w:val="24"/>
        </w:rPr>
        <w:t>терных интонаций, жанров). Полифонический и гомофонно-гармонический склад на примере тво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 xml:space="preserve">чества И.С. Баха и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полифонической и гомофонно-гармонической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ром-классиком (из числа </w:t>
      </w:r>
      <w:proofErr w:type="gramStart"/>
      <w:r w:rsidRPr="00227EF6">
        <w:rPr>
          <w:sz w:val="24"/>
          <w:szCs w:val="24"/>
        </w:rPr>
        <w:t>изучаемых</w:t>
      </w:r>
      <w:proofErr w:type="gramEnd"/>
      <w:r w:rsidRPr="00227EF6">
        <w:rPr>
          <w:sz w:val="24"/>
          <w:szCs w:val="24"/>
        </w:rPr>
        <w:t xml:space="preserve"> в данном разделе);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вокальных, ритмических, речевых канонов;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ных фильмов и телепередач, посвященных стилям барокко и классицизм, творческому пути изуча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образ.</w:t>
      </w:r>
    </w:p>
    <w:p w:rsidR="008547E3" w:rsidRPr="00227EF6" w:rsidRDefault="009D0CB9" w:rsidP="009D0CB9">
      <w:pPr>
        <w:pStyle w:val="1"/>
        <w:tabs>
          <w:tab w:val="left" w:pos="2451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Героические образы в музыке. Лирический герой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музыкального произведения. Судьба человека - судьба человечества (на примере творчества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Бетховена, Ф. Шуберта и других композиторов). Стили классицизм и романтизм (круг осно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ных образов, характерных интонаций, жанров).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произведениями композиторов - венских классиков, композиторов-романтиков, сравнение образов их произведений, сопереживание музыкальному образу, идентификация с лирич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 героем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227EF6">
        <w:rPr>
          <w:sz w:val="24"/>
          <w:szCs w:val="24"/>
        </w:rPr>
        <w:t>ритмоинтонации</w:t>
      </w:r>
      <w:proofErr w:type="spell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ром-классиком, художественная интерпретация его музыкального образа;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tabs>
          <w:tab w:val="left" w:pos="2451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сочинение музыки, импровизация; литературное,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Музыкальная драматургия.</w:t>
      </w:r>
    </w:p>
    <w:p w:rsidR="008547E3" w:rsidRPr="00227EF6" w:rsidRDefault="009D0CB9" w:rsidP="009D0CB9">
      <w:pPr>
        <w:pStyle w:val="1"/>
        <w:tabs>
          <w:tab w:val="left" w:pos="241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Развитие музыкальных образов. Музыкальная тема.</w:t>
      </w:r>
    </w:p>
    <w:p w:rsidR="008547E3" w:rsidRPr="00227EF6" w:rsidRDefault="009D0CB9" w:rsidP="009D0CB9">
      <w:pPr>
        <w:pStyle w:val="1"/>
        <w:tabs>
          <w:tab w:val="left" w:pos="5203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Принципы музыкального развития: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повтор, контраст, разработка.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форма - строение музыкального произведения.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наблюдение за развитием музыкальных тем, образов, восприятие логики музыкального разв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тия;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узнавание на слух музыкальных тем, их вариантов, видоизмененных в процессе развития;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составление наглядной (буквенной, цифровой) схемы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ром-классиком, художественная интерпретация музыкального образа в его развитии;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ре теневого театра, мультфильма), основанного на развитии образов, музыкальной драматургии о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ного из произведений композиторов-классиков.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стиль.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Стиль как единство эстетических идеалов, круга образов, драматургических 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емов, музыкального языка. (На примере творчества В.А. Моцарта, К. Дебюсси, А. Шенберга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2-3 вокальных произведений - образцов барокко, классицизма, романтизма, и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прессионизма (подлинных или стилизованных);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в звучании незнакомого произведения: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одному из изученных стилей;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(количество и состав исполнителей, музыкальных инструментов);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круга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способа музыкального изложения и развития в простых и сложных музыкальных формах (г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мофония, полифония, повтор, контраст, соотношение разделов и частей в произведении);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эстетике и особенностям музыкальн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го искусства различных стилей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7 «Духовная музыка»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Храмовый синтез искусств.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 православного и католического богослужения (колокола, пение </w:t>
      </w:r>
      <w:r w:rsidRPr="00227EF6">
        <w:rPr>
          <w:sz w:val="24"/>
          <w:szCs w:val="24"/>
          <w:lang w:val="en-US" w:eastAsia="en-US" w:bidi="en-US"/>
        </w:rPr>
        <w:t>acapella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или пение в Сопровождении органа). Основные жанры, традиции. Образы Христа, Богородицы, Рождества, Во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кресения.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повторение, обобщение и систематизация знаний о христианской культуре западноевропе</w:t>
      </w:r>
      <w:r w:rsidRPr="00227EF6">
        <w:rPr>
          <w:sz w:val="24"/>
          <w:szCs w:val="24"/>
        </w:rPr>
        <w:t>й</w:t>
      </w:r>
      <w:r w:rsidRPr="00227EF6">
        <w:rPr>
          <w:sz w:val="24"/>
          <w:szCs w:val="24"/>
        </w:rPr>
        <w:t>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сходства и различия элементов разных видов искусства (музыки, живописи, а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хитектуры), относящихся: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 русской православной традиции;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западноевропейской христианской традиции;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другим конфессиям (по выбору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вариативно: посещение концерта духовной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Развитие церковной музыки</w:t>
      </w:r>
    </w:p>
    <w:p w:rsidR="008547E3" w:rsidRPr="00227EF6" w:rsidRDefault="009D0CB9" w:rsidP="00F54F52">
      <w:pPr>
        <w:pStyle w:val="1"/>
        <w:tabs>
          <w:tab w:val="left" w:pos="2703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Европейская музыка религиозной традиции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 xml:space="preserve">(григорианский хорал, изобретение нотной записи </w:t>
      </w:r>
      <w:proofErr w:type="spellStart"/>
      <w:r w:rsidRPr="00227EF6">
        <w:rPr>
          <w:sz w:val="24"/>
          <w:szCs w:val="24"/>
        </w:rPr>
        <w:t>Гвидод’Ареццо</w:t>
      </w:r>
      <w:proofErr w:type="spellEnd"/>
      <w:r w:rsidRPr="00227EF6">
        <w:rPr>
          <w:sz w:val="24"/>
          <w:szCs w:val="24"/>
        </w:rPr>
        <w:t>, протестантский хорал). Русская музыка религиозной традиции (зн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 xml:space="preserve">менный распев, крюковая запись, </w:t>
      </w:r>
      <w:proofErr w:type="spellStart"/>
      <w:r w:rsidRPr="00227EF6">
        <w:rPr>
          <w:sz w:val="24"/>
          <w:szCs w:val="24"/>
        </w:rPr>
        <w:t>партесное</w:t>
      </w:r>
      <w:proofErr w:type="spellEnd"/>
      <w:r w:rsidRPr="00227EF6">
        <w:rPr>
          <w:sz w:val="24"/>
          <w:szCs w:val="24"/>
        </w:rPr>
        <w:t xml:space="preserve"> пение). Полифония в западной и русской духовной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зыке. Жанры: кантата, духовный концерт, реквием.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историей возникновения нотной 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(фрагментами) средневековых церковных распевов (</w:t>
      </w:r>
      <w:proofErr w:type="spellStart"/>
      <w:r w:rsidRPr="00227EF6">
        <w:rPr>
          <w:sz w:val="24"/>
          <w:szCs w:val="24"/>
        </w:rPr>
        <w:t>одноголосие</w:t>
      </w:r>
      <w:proofErr w:type="spellEnd"/>
      <w:r w:rsidRPr="00227EF6">
        <w:rPr>
          <w:sz w:val="24"/>
          <w:szCs w:val="24"/>
        </w:rPr>
        <w:t>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547E3" w:rsidRPr="00227EF6" w:rsidRDefault="009D0CB9" w:rsidP="00F54F52">
      <w:pPr>
        <w:pStyle w:val="1"/>
        <w:tabs>
          <w:tab w:val="left" w:pos="243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работа с интерактивной картой, лентой времени с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указанием географических и исторических особенностей распространения различных явлений, стилей, жанров, связанных с ра</w:t>
      </w:r>
      <w:r w:rsidRPr="00227EF6">
        <w:rPr>
          <w:sz w:val="24"/>
          <w:szCs w:val="24"/>
        </w:rPr>
        <w:t>з</w:t>
      </w:r>
      <w:r w:rsidRPr="00227EF6">
        <w:rPr>
          <w:sz w:val="24"/>
          <w:szCs w:val="24"/>
        </w:rPr>
        <w:t>витием религиозной музыки; исследовательские и творческие проекты, посвященные отдельным произведениям духовной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Музыкальные жанры богослужения.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Эстетическое содержание и жизненное предназначение духовной музыки. Мн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гочастные произведения на канонические тексты: католическая месса, православная литургия, вс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нощное бдение.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вокализация музыкальных тем изучаемых духовных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изученных произведений и их авторов, иметь представление об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ностях их построения и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устный или письменный рассказ о духовной музыке с использованием терминологии, прим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рами из соответствующей традиции, формулировкой собственного отношения к данной музыке, ра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суждениями, аргументацией своей позиции.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Религиозные темы и образы в современной музыке.</w:t>
      </w:r>
    </w:p>
    <w:p w:rsidR="008547E3" w:rsidRPr="00227EF6" w:rsidRDefault="009D0CB9" w:rsidP="009D0CB9">
      <w:pPr>
        <w:pStyle w:val="1"/>
        <w:tabs>
          <w:tab w:val="left" w:pos="243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Сохранение традиций духовной музыки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Переосмысление религиозной темы в творчестве композиторов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веков. Религиозная тематика в контексте современной культуры.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сопоставление тенденций сохранения и переосмысления религиозной традиции в культуре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музыки духовного содержания, сочиненной современными композиторами;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и творческие проекты по теме «Музыка и религия в наше вр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мя»; посещение концерта духовной музыки.</w:t>
      </w:r>
    </w:p>
    <w:p w:rsidR="008547E3" w:rsidRPr="00227EF6" w:rsidRDefault="00F54F52" w:rsidP="00F54F52">
      <w:pPr>
        <w:pStyle w:val="1"/>
        <w:tabs>
          <w:tab w:val="left" w:pos="2434"/>
          <w:tab w:val="left" w:pos="6486"/>
        </w:tabs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Модуль № </w:t>
      </w:r>
      <w:r w:rsidR="009D0CB9" w:rsidRPr="00227EF6">
        <w:rPr>
          <w:b/>
          <w:bCs/>
          <w:sz w:val="24"/>
          <w:szCs w:val="24"/>
        </w:rPr>
        <w:t>8 «Современная музыка:</w:t>
      </w:r>
      <w:r w:rsidRPr="00227EF6">
        <w:rPr>
          <w:b/>
          <w:bCs/>
          <w:sz w:val="24"/>
          <w:szCs w:val="24"/>
        </w:rPr>
        <w:t xml:space="preserve"> </w:t>
      </w:r>
      <w:r w:rsidR="009D0CB9" w:rsidRPr="00227EF6">
        <w:rPr>
          <w:b/>
          <w:bCs/>
          <w:sz w:val="24"/>
          <w:szCs w:val="24"/>
        </w:rPr>
        <w:t>основные жанры и</w:t>
      </w:r>
      <w:r w:rsidRPr="00227EF6">
        <w:rPr>
          <w:b/>
          <w:bCs/>
          <w:sz w:val="24"/>
          <w:szCs w:val="24"/>
        </w:rPr>
        <w:t xml:space="preserve"> </w:t>
      </w:r>
      <w:r w:rsidR="009D0CB9" w:rsidRPr="00227EF6">
        <w:rPr>
          <w:b/>
          <w:bCs/>
          <w:sz w:val="24"/>
          <w:szCs w:val="24"/>
        </w:rPr>
        <w:t>направления»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Джаз.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Джаз -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моническая сетка, импровизация).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различными джазовыми музыкальными </w:t>
      </w:r>
      <w:proofErr w:type="spellStart"/>
      <w:r w:rsidRPr="00227EF6">
        <w:rPr>
          <w:sz w:val="24"/>
          <w:szCs w:val="24"/>
        </w:rPr>
        <w:t>композициямии</w:t>
      </w:r>
      <w:proofErr w:type="spellEnd"/>
      <w:r w:rsidRPr="00227EF6">
        <w:rPr>
          <w:sz w:val="24"/>
          <w:szCs w:val="24"/>
        </w:rPr>
        <w:t xml:space="preserve"> направлениями (ре</w:t>
      </w:r>
      <w:r w:rsidRPr="00227EF6">
        <w:rPr>
          <w:sz w:val="24"/>
          <w:szCs w:val="24"/>
        </w:rPr>
        <w:t>г</w:t>
      </w:r>
      <w:r w:rsidRPr="00227EF6">
        <w:rPr>
          <w:sz w:val="24"/>
          <w:szCs w:val="24"/>
        </w:rPr>
        <w:t xml:space="preserve">тайм, </w:t>
      </w:r>
      <w:proofErr w:type="spellStart"/>
      <w:r w:rsidRPr="00227EF6">
        <w:rPr>
          <w:sz w:val="24"/>
          <w:szCs w:val="24"/>
        </w:rPr>
        <w:t>биг</w:t>
      </w:r>
      <w:proofErr w:type="spellEnd"/>
      <w:r w:rsidRPr="00227EF6">
        <w:rPr>
          <w:sz w:val="24"/>
          <w:szCs w:val="24"/>
        </w:rPr>
        <w:t xml:space="preserve"> </w:t>
      </w:r>
      <w:proofErr w:type="spellStart"/>
      <w:r w:rsidRPr="00227EF6">
        <w:rPr>
          <w:sz w:val="24"/>
          <w:szCs w:val="24"/>
        </w:rPr>
        <w:t>бэнд</w:t>
      </w:r>
      <w:proofErr w:type="spellEnd"/>
      <w:r w:rsidRPr="00227EF6">
        <w:rPr>
          <w:sz w:val="24"/>
          <w:szCs w:val="24"/>
        </w:rPr>
        <w:t>, блюз);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 принадлежности к джазовой или классической музыке; исполнительск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 состава (манера пения, состав инструментов); вариативно: сочинение блюза; посещение концерта джазовой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Мюзикл</w:t>
      </w:r>
      <w:r w:rsidRPr="00227EF6">
        <w:rPr>
          <w:sz w:val="24"/>
          <w:szCs w:val="24"/>
        </w:rPr>
        <w:t>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Особенности жанра. Классика жанра - мюзиклы середины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века (на примере творчества Ф. </w:t>
      </w:r>
      <w:proofErr w:type="spellStart"/>
      <w:r w:rsidRPr="00227EF6">
        <w:rPr>
          <w:sz w:val="24"/>
          <w:szCs w:val="24"/>
        </w:rPr>
        <w:t>Лоу</w:t>
      </w:r>
      <w:proofErr w:type="spellEnd"/>
      <w:r w:rsidRPr="00227EF6">
        <w:rPr>
          <w:sz w:val="24"/>
          <w:szCs w:val="24"/>
        </w:rPr>
        <w:t xml:space="preserve">, Р. </w:t>
      </w:r>
      <w:proofErr w:type="spellStart"/>
      <w:r w:rsidRPr="00227EF6">
        <w:rPr>
          <w:sz w:val="24"/>
          <w:szCs w:val="24"/>
        </w:rPr>
        <w:t>Роджерса</w:t>
      </w:r>
      <w:proofErr w:type="spellEnd"/>
      <w:r w:rsidRPr="00227EF6">
        <w:rPr>
          <w:sz w:val="24"/>
          <w:szCs w:val="24"/>
        </w:rPr>
        <w:t xml:space="preserve">, Э.Л. </w:t>
      </w:r>
      <w:proofErr w:type="spellStart"/>
      <w:r w:rsidRPr="00227EF6">
        <w:rPr>
          <w:sz w:val="24"/>
          <w:szCs w:val="24"/>
        </w:rPr>
        <w:t>Уэббера</w:t>
      </w:r>
      <w:proofErr w:type="spellEnd"/>
      <w:r w:rsidRPr="00227EF6">
        <w:rPr>
          <w:sz w:val="24"/>
          <w:szCs w:val="24"/>
        </w:rPr>
        <w:t>). Современные постановки в жанре мюзикла на ро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сийской сцене.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тический спектакль);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анализ рекламных объявлений о премьерах мюзиклов в современных средствах массовой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формации;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отдельных номеров из мюзиклов.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Молодежная музыкальная культура.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Направления и стили молодежной музыкальной культуры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веков (рок-н-ролл, блюз-рок, панк-рок, хард-рок, рэп, хип-хоп, </w:t>
      </w:r>
      <w:proofErr w:type="spellStart"/>
      <w:r w:rsidRPr="00227EF6">
        <w:rPr>
          <w:sz w:val="24"/>
          <w:szCs w:val="24"/>
        </w:rPr>
        <w:t>фанк</w:t>
      </w:r>
      <w:proofErr w:type="spellEnd"/>
      <w:r w:rsidRPr="00227EF6">
        <w:rPr>
          <w:sz w:val="24"/>
          <w:szCs w:val="24"/>
        </w:rPr>
        <w:t xml:space="preserve"> и другие). Авторская песня (</w:t>
      </w:r>
      <w:proofErr w:type="spellStart"/>
      <w:r w:rsidRPr="00227EF6">
        <w:rPr>
          <w:sz w:val="24"/>
          <w:szCs w:val="24"/>
        </w:rPr>
        <w:t>Б.Окуджава</w:t>
      </w:r>
      <w:proofErr w:type="spellEnd"/>
      <w:r w:rsidRPr="00227EF6">
        <w:rPr>
          <w:sz w:val="24"/>
          <w:szCs w:val="24"/>
        </w:rPr>
        <w:t xml:space="preserve">, </w:t>
      </w:r>
      <w:proofErr w:type="spellStart"/>
      <w:r w:rsidRPr="00227EF6">
        <w:rPr>
          <w:sz w:val="24"/>
          <w:szCs w:val="24"/>
        </w:rPr>
        <w:t>Ю.Визбор</w:t>
      </w:r>
      <w:proofErr w:type="spellEnd"/>
      <w:r w:rsidRPr="00227EF6">
        <w:rPr>
          <w:sz w:val="24"/>
          <w:szCs w:val="24"/>
        </w:rPr>
        <w:t>, В. Высоцкий и др.).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227EF6">
        <w:rPr>
          <w:sz w:val="24"/>
          <w:szCs w:val="24"/>
        </w:rPr>
        <w:t>Айлиш</w:t>
      </w:r>
      <w:proofErr w:type="spellEnd"/>
      <w:r w:rsidRPr="00227EF6">
        <w:rPr>
          <w:sz w:val="24"/>
          <w:szCs w:val="24"/>
        </w:rPr>
        <w:t xml:space="preserve"> и другие группы и исполнит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песни, относящейся к одному из молодежных музыкальных теч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дискуссия на тему «Современная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презентация альбома своей любимой группы.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цифрового мира.</w:t>
      </w:r>
    </w:p>
    <w:p w:rsidR="008547E3" w:rsidRPr="00227EF6" w:rsidRDefault="009D0CB9" w:rsidP="00F54F52">
      <w:pPr>
        <w:pStyle w:val="1"/>
        <w:tabs>
          <w:tab w:val="left" w:pos="2482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Музыка повсюду (радио, телевидение, Интернет,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наушники). Музыка на л</w:t>
      </w:r>
      <w:r w:rsidRPr="00227EF6">
        <w:rPr>
          <w:sz w:val="24"/>
          <w:szCs w:val="24"/>
        </w:rPr>
        <w:t>ю</w:t>
      </w:r>
      <w:r w:rsidRPr="00227EF6">
        <w:rPr>
          <w:sz w:val="24"/>
          <w:szCs w:val="24"/>
        </w:rPr>
        <w:t xml:space="preserve">бой вкус (безграничный выбор, </w:t>
      </w:r>
      <w:proofErr w:type="gramStart"/>
      <w:r w:rsidRPr="00227EF6">
        <w:rPr>
          <w:sz w:val="24"/>
          <w:szCs w:val="24"/>
        </w:rPr>
        <w:t>персональные</w:t>
      </w:r>
      <w:proofErr w:type="gramEnd"/>
      <w:r w:rsidRPr="00227EF6">
        <w:rPr>
          <w:sz w:val="24"/>
          <w:szCs w:val="24"/>
        </w:rPr>
        <w:t xml:space="preserve"> </w:t>
      </w:r>
      <w:proofErr w:type="spellStart"/>
      <w:r w:rsidRPr="00227EF6">
        <w:rPr>
          <w:sz w:val="24"/>
          <w:szCs w:val="24"/>
        </w:rPr>
        <w:t>плейлисты</w:t>
      </w:r>
      <w:proofErr w:type="spellEnd"/>
      <w:r w:rsidRPr="00227EF6">
        <w:rPr>
          <w:sz w:val="24"/>
          <w:szCs w:val="24"/>
        </w:rPr>
        <w:t>). Музыкальное творчество в условиях ци</w:t>
      </w:r>
      <w:r w:rsidRPr="00227EF6">
        <w:rPr>
          <w:sz w:val="24"/>
          <w:szCs w:val="24"/>
        </w:rPr>
        <w:t>ф</w:t>
      </w:r>
      <w:r w:rsidRPr="00227EF6">
        <w:rPr>
          <w:sz w:val="24"/>
          <w:szCs w:val="24"/>
        </w:rPr>
        <w:t>ровой среды.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поиск информации о способах сохранения и передачи музыки прежде и сейчас;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популярной современной песни;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проведение социального опроса о роли и месте музыки в жизни современного 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ловека; создание собственного музыкального клипа.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9 «Связь музыки с другими видами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литература.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227EF6">
        <w:rPr>
          <w:sz w:val="24"/>
          <w:szCs w:val="24"/>
        </w:rPr>
        <w:t>повествованияв</w:t>
      </w:r>
      <w:proofErr w:type="spellEnd"/>
      <w:r w:rsidRPr="00227EF6">
        <w:rPr>
          <w:sz w:val="24"/>
          <w:szCs w:val="24"/>
        </w:rPr>
        <w:t xml:space="preserve"> инструментальной музыке (поэма, баллада).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граммная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знакомство с образцами вокальной и инструментальной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27EF6">
        <w:rPr>
          <w:sz w:val="24"/>
          <w:szCs w:val="24"/>
        </w:rPr>
        <w:t>сочиненного</w:t>
      </w:r>
      <w:proofErr w:type="gramEnd"/>
      <w:r w:rsidRPr="00227EF6">
        <w:rPr>
          <w:sz w:val="24"/>
          <w:szCs w:val="24"/>
        </w:rPr>
        <w:t>»);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сочинение рассказа, стихотворения под впечатлением от восприятия инструментального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рисование образов программной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живопись.</w:t>
      </w:r>
    </w:p>
    <w:p w:rsidR="008547E3" w:rsidRPr="00227EF6" w:rsidRDefault="00F54F52" w:rsidP="00F54F52">
      <w:pPr>
        <w:pStyle w:val="1"/>
        <w:tabs>
          <w:tab w:val="left" w:pos="2775"/>
          <w:tab w:val="left" w:pos="5266"/>
          <w:tab w:val="left" w:pos="6913"/>
          <w:tab w:val="left" w:pos="9212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Выразительные средства </w:t>
      </w:r>
      <w:r w:rsidR="009D0CB9" w:rsidRPr="00227EF6">
        <w:rPr>
          <w:sz w:val="24"/>
          <w:szCs w:val="24"/>
        </w:rPr>
        <w:t>музыкал</w:t>
      </w:r>
      <w:r w:rsidRPr="00227EF6">
        <w:rPr>
          <w:sz w:val="24"/>
          <w:szCs w:val="24"/>
        </w:rPr>
        <w:t xml:space="preserve">ьного </w:t>
      </w:r>
      <w:r w:rsidR="009D0CB9"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 xml:space="preserve"> </w:t>
      </w:r>
      <w:r w:rsidR="009D0CB9" w:rsidRPr="00227EF6">
        <w:rPr>
          <w:sz w:val="24"/>
          <w:szCs w:val="24"/>
        </w:rPr>
        <w:t xml:space="preserve">изобразительного искусства. </w:t>
      </w:r>
      <w:proofErr w:type="gramStart"/>
      <w:r w:rsidR="009D0CB9" w:rsidRPr="00227EF6">
        <w:rPr>
          <w:sz w:val="24"/>
          <w:szCs w:val="24"/>
        </w:rPr>
        <w:t>Анал</w:t>
      </w:r>
      <w:r w:rsidR="009D0CB9" w:rsidRPr="00227EF6">
        <w:rPr>
          <w:sz w:val="24"/>
          <w:szCs w:val="24"/>
        </w:rPr>
        <w:t>о</w:t>
      </w:r>
      <w:r w:rsidR="009D0CB9" w:rsidRPr="00227EF6">
        <w:rPr>
          <w:sz w:val="24"/>
          <w:szCs w:val="24"/>
        </w:rPr>
        <w:t xml:space="preserve">гии: ритм, композиция, линия - мелодия, пятно - созвучие, колорит - тембр, </w:t>
      </w:r>
      <w:proofErr w:type="spellStart"/>
      <w:r w:rsidR="009D0CB9" w:rsidRPr="00227EF6">
        <w:rPr>
          <w:sz w:val="24"/>
          <w:szCs w:val="24"/>
        </w:rPr>
        <w:t>светлотность</w:t>
      </w:r>
      <w:proofErr w:type="spellEnd"/>
      <w:r w:rsidR="009D0CB9" w:rsidRPr="00227EF6">
        <w:rPr>
          <w:sz w:val="24"/>
          <w:szCs w:val="24"/>
        </w:rPr>
        <w:t xml:space="preserve"> - динамика.</w:t>
      </w:r>
      <w:proofErr w:type="gramEnd"/>
      <w:r w:rsidR="009D0CB9" w:rsidRPr="00227EF6">
        <w:rPr>
          <w:sz w:val="24"/>
          <w:szCs w:val="24"/>
        </w:rPr>
        <w:t xml:space="preserve"> Программная музыка. Импрессионизм (на примере творчества французских </w:t>
      </w:r>
      <w:proofErr w:type="spellStart"/>
      <w:r w:rsidR="009D0CB9" w:rsidRPr="00227EF6">
        <w:rPr>
          <w:sz w:val="24"/>
          <w:szCs w:val="24"/>
        </w:rPr>
        <w:t>клавесинистов</w:t>
      </w:r>
      <w:proofErr w:type="spellEnd"/>
      <w:r w:rsidR="009D0CB9" w:rsidRPr="00227EF6">
        <w:rPr>
          <w:sz w:val="24"/>
          <w:szCs w:val="24"/>
        </w:rPr>
        <w:t>, К. Д</w:t>
      </w:r>
      <w:r w:rsidR="009D0CB9" w:rsidRPr="00227EF6">
        <w:rPr>
          <w:sz w:val="24"/>
          <w:szCs w:val="24"/>
        </w:rPr>
        <w:t>е</w:t>
      </w:r>
      <w:r w:rsidR="009D0CB9" w:rsidRPr="00227EF6">
        <w:rPr>
          <w:sz w:val="24"/>
          <w:szCs w:val="24"/>
        </w:rPr>
        <w:t xml:space="preserve">бюсси, А.К. </w:t>
      </w:r>
      <w:proofErr w:type="spellStart"/>
      <w:r w:rsidR="009D0CB9" w:rsidRPr="00227EF6">
        <w:rPr>
          <w:sz w:val="24"/>
          <w:szCs w:val="24"/>
        </w:rPr>
        <w:t>Лядова</w:t>
      </w:r>
      <w:proofErr w:type="spellEnd"/>
      <w:r w:rsidR="009D0CB9" w:rsidRPr="00227EF6">
        <w:rPr>
          <w:sz w:val="24"/>
          <w:szCs w:val="24"/>
        </w:rPr>
        <w:t xml:space="preserve">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песни с элементами изобразительности, сочинение к ней ритмич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ского и шумового аккомпанемента с целью усиления изобразительного эффекта;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театр.</w:t>
      </w:r>
    </w:p>
    <w:p w:rsidR="008547E3" w:rsidRPr="00227EF6" w:rsidRDefault="009D0CB9" w:rsidP="00F54F52">
      <w:pPr>
        <w:pStyle w:val="1"/>
        <w:tabs>
          <w:tab w:val="left" w:pos="2458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Музыка к драматическому спектаклю (на примере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 xml:space="preserve">творчества Э. Грига,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Бетховена, А.Г.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>, Д.Д. Шостаковича и других композиторов). Единство музыки, драм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тургии, сценической живописи, хореографии.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материале изученных фрагментов музыкальных спектаклей;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постановка музыкального спектакля; посещение театра с последующим обсужд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кино и телевидения.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 xml:space="preserve">дений Р. </w:t>
      </w:r>
      <w:proofErr w:type="spellStart"/>
      <w:r w:rsidRPr="00227EF6">
        <w:rPr>
          <w:sz w:val="24"/>
          <w:szCs w:val="24"/>
        </w:rPr>
        <w:t>Роджерса</w:t>
      </w:r>
      <w:proofErr w:type="spellEnd"/>
      <w:r w:rsidRPr="00227EF6">
        <w:rPr>
          <w:sz w:val="24"/>
          <w:szCs w:val="24"/>
        </w:rPr>
        <w:t xml:space="preserve">, Ф. </w:t>
      </w:r>
      <w:proofErr w:type="spellStart"/>
      <w:r w:rsidRPr="00227EF6">
        <w:rPr>
          <w:sz w:val="24"/>
          <w:szCs w:val="24"/>
        </w:rPr>
        <w:t>Лоу</w:t>
      </w:r>
      <w:proofErr w:type="spellEnd"/>
      <w:r w:rsidRPr="00227EF6">
        <w:rPr>
          <w:sz w:val="24"/>
          <w:szCs w:val="24"/>
        </w:rPr>
        <w:t xml:space="preserve">, Г. Гладкова, А.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 xml:space="preserve"> и др.).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киномузыки отечественных и зарубежных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фильмов с целью анализа выразительного эффекта, создаваемого музыкой; разуч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вание, исполнение песни из фильма;</w:t>
      </w:r>
    </w:p>
    <w:p w:rsidR="008547E3" w:rsidRPr="00227EF6" w:rsidRDefault="009D0CB9" w:rsidP="009D0CB9">
      <w:pPr>
        <w:pStyle w:val="1"/>
        <w:tabs>
          <w:tab w:val="left" w:pos="2458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создание любительского музыкального фильма;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spellStart"/>
      <w:r w:rsidRPr="00227EF6">
        <w:rPr>
          <w:sz w:val="24"/>
          <w:szCs w:val="24"/>
        </w:rPr>
        <w:t>переозвучка</w:t>
      </w:r>
      <w:proofErr w:type="spellEnd"/>
      <w:r w:rsidRPr="00227EF6">
        <w:rPr>
          <w:sz w:val="24"/>
          <w:szCs w:val="24"/>
        </w:rPr>
        <w:t xml:space="preserve"> фрагмента мультфильма; просмотр фильма-оперы или фильм</w:t>
      </w:r>
      <w:proofErr w:type="gramStart"/>
      <w:r w:rsidRPr="00227EF6">
        <w:rPr>
          <w:sz w:val="24"/>
          <w:szCs w:val="24"/>
        </w:rPr>
        <w:t>а-</w:t>
      </w:r>
      <w:proofErr w:type="gramEnd"/>
      <w:r w:rsidRPr="00227EF6">
        <w:rPr>
          <w:sz w:val="24"/>
          <w:szCs w:val="24"/>
        </w:rPr>
        <w:t xml:space="preserve"> балета, аналит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ческое эссе с ответом на вопрос «В чем отличие видеозаписи музыкального спектакля от фильма-оперы (фильма-балета)?».</w:t>
      </w:r>
    </w:p>
    <w:p w:rsidR="00F54F52" w:rsidRPr="00227EF6" w:rsidRDefault="00F54F52" w:rsidP="009D0CB9">
      <w:pPr>
        <w:pStyle w:val="1"/>
        <w:ind w:firstLine="709"/>
        <w:jc w:val="both"/>
        <w:rPr>
          <w:b/>
          <w:sz w:val="24"/>
          <w:szCs w:val="24"/>
        </w:rPr>
      </w:pPr>
    </w:p>
    <w:p w:rsidR="008547E3" w:rsidRPr="00227EF6" w:rsidRDefault="009D0CB9" w:rsidP="009D0CB9">
      <w:pPr>
        <w:pStyle w:val="1"/>
        <w:ind w:firstLine="709"/>
        <w:jc w:val="both"/>
        <w:rPr>
          <w:b/>
          <w:sz w:val="24"/>
          <w:szCs w:val="24"/>
        </w:rPr>
      </w:pPr>
      <w:r w:rsidRPr="00227EF6">
        <w:rPr>
          <w:b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4" w:name="bookmark13"/>
      <w:r w:rsidRPr="00227EF6">
        <w:rPr>
          <w:sz w:val="24"/>
          <w:szCs w:val="24"/>
        </w:rPr>
        <w:lastRenderedPageBreak/>
        <w:t>ЛИЧНОСТНЫЕ РЕЗУЛЬТАТЫ</w:t>
      </w:r>
      <w:bookmarkEnd w:id="4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 результате изучения музыки на уровне основного общего образования </w:t>
      </w:r>
      <w:proofErr w:type="gramStart"/>
      <w:r w:rsidRPr="00227EF6">
        <w:rPr>
          <w:sz w:val="24"/>
          <w:szCs w:val="24"/>
        </w:rPr>
        <w:t>у</w:t>
      </w:r>
      <w:proofErr w:type="gramEnd"/>
      <w:r w:rsidRPr="00227EF6">
        <w:rPr>
          <w:sz w:val="24"/>
          <w:szCs w:val="24"/>
        </w:rPr>
        <w:t xml:space="preserve"> обучающегося б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дут сформированы следующие личностные результаты в части: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05"/>
        </w:tabs>
        <w:ind w:firstLine="709"/>
        <w:jc w:val="both"/>
        <w:rPr>
          <w:sz w:val="24"/>
          <w:szCs w:val="24"/>
        </w:rPr>
      </w:pPr>
      <w:bookmarkStart w:id="5" w:name="bookmark15"/>
      <w:r w:rsidRPr="00227EF6">
        <w:rPr>
          <w:sz w:val="24"/>
          <w:szCs w:val="24"/>
        </w:rPr>
        <w:t>патриотического воспитания:</w:t>
      </w:r>
      <w:bookmarkEnd w:id="5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осознание российской гражданской идентичности в </w:t>
      </w:r>
      <w:proofErr w:type="spellStart"/>
      <w:r w:rsidRPr="00227EF6">
        <w:rPr>
          <w:sz w:val="24"/>
          <w:szCs w:val="24"/>
        </w:rPr>
        <w:t>поликультурноми</w:t>
      </w:r>
      <w:proofErr w:type="spellEnd"/>
      <w:r w:rsidRPr="00227EF6">
        <w:rPr>
          <w:sz w:val="24"/>
          <w:szCs w:val="24"/>
        </w:rPr>
        <w:t xml:space="preserve"> многоконфессионал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ном обществе;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интерес к изучению истории отечественной музыкальной культуры;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развивать и сохранять музыкальную культуру своей страны, своего края.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4"/>
        </w:tabs>
        <w:ind w:firstLine="709"/>
        <w:jc w:val="both"/>
        <w:rPr>
          <w:sz w:val="24"/>
          <w:szCs w:val="24"/>
        </w:rPr>
      </w:pPr>
      <w:bookmarkStart w:id="6" w:name="bookmark17"/>
      <w:r w:rsidRPr="00227EF6">
        <w:rPr>
          <w:sz w:val="24"/>
          <w:szCs w:val="24"/>
        </w:rPr>
        <w:t>гражданского воспитания:</w:t>
      </w:r>
      <w:bookmarkEnd w:id="6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комплекса идей и моделей поведения, отраженных в лучших произведениях мир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вой музыкальной классики, готовность поступать в своей жизни в соответствии с эталонами нра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ственного самоопределения, отраженными в них;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сов и фестивалей, концертов, культурно-просветительских акций, в качестве волонтера в дни праз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ничных мероприятий.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4"/>
        </w:tabs>
        <w:ind w:firstLine="709"/>
        <w:jc w:val="both"/>
        <w:rPr>
          <w:sz w:val="24"/>
          <w:szCs w:val="24"/>
        </w:rPr>
      </w:pPr>
      <w:bookmarkStart w:id="7" w:name="bookmark19"/>
      <w:r w:rsidRPr="00227EF6">
        <w:rPr>
          <w:sz w:val="24"/>
          <w:szCs w:val="24"/>
        </w:rPr>
        <w:t>духовно-нравственного воспитания:</w:t>
      </w:r>
      <w:bookmarkEnd w:id="7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готовность воспринимать музыкальное искусство с учетом </w:t>
      </w:r>
      <w:proofErr w:type="spellStart"/>
      <w:r w:rsidRPr="00227EF6">
        <w:rPr>
          <w:sz w:val="24"/>
          <w:szCs w:val="24"/>
        </w:rPr>
        <w:t>моральныхи</w:t>
      </w:r>
      <w:proofErr w:type="spellEnd"/>
      <w:r w:rsidRPr="00227EF6">
        <w:rPr>
          <w:sz w:val="24"/>
          <w:szCs w:val="24"/>
        </w:rPr>
        <w:t xml:space="preserve"> духовных ценностей этического и религиозного контекста, социально - исторических особенностей этики и эстетики;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готовность придерживаться принципов справедливости, взаимопомощи и творческого сотру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ничества в процессе непосредственной музыкальной и учебной деятельности, при подготовке вн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классных концертов, фестивалей, конкурсов.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5"/>
        </w:tabs>
        <w:ind w:firstLine="709"/>
        <w:jc w:val="both"/>
        <w:rPr>
          <w:sz w:val="24"/>
          <w:szCs w:val="24"/>
        </w:rPr>
      </w:pPr>
      <w:bookmarkStart w:id="8" w:name="bookmark21"/>
      <w:r w:rsidRPr="00227EF6">
        <w:rPr>
          <w:sz w:val="24"/>
          <w:szCs w:val="24"/>
        </w:rPr>
        <w:t>эстетического воспитания:</w:t>
      </w:r>
      <w:bookmarkEnd w:id="8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ценности творчества, таланта;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понимание ценности отечественного и мирового искусства, роли этнических культурных тр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диций и народного творчества;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к самовыражению в разных видах искусства.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0"/>
        </w:tabs>
        <w:ind w:firstLine="709"/>
        <w:jc w:val="both"/>
        <w:rPr>
          <w:sz w:val="24"/>
          <w:szCs w:val="24"/>
        </w:rPr>
      </w:pPr>
      <w:bookmarkStart w:id="9" w:name="bookmark23"/>
      <w:r w:rsidRPr="00227EF6">
        <w:rPr>
          <w:sz w:val="24"/>
          <w:szCs w:val="24"/>
        </w:rPr>
        <w:t>ценности научного познания:</w:t>
      </w:r>
      <w:bookmarkEnd w:id="9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ориентация в деятельности на современную систему научных представлений об основных з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кономерностях развития человека, природы и общества, взаимосвязях человека с природной, соц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альной, культурной средой;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 xml:space="preserve">овладение основными способами исследовательской </w:t>
      </w:r>
      <w:proofErr w:type="spellStart"/>
      <w:r w:rsidRPr="00227EF6">
        <w:rPr>
          <w:sz w:val="24"/>
          <w:szCs w:val="24"/>
        </w:rPr>
        <w:t>деятельностина</w:t>
      </w:r>
      <w:proofErr w:type="spellEnd"/>
      <w:r w:rsidRPr="00227EF6">
        <w:rPr>
          <w:sz w:val="24"/>
          <w:szCs w:val="24"/>
        </w:rPr>
        <w:t xml:space="preserve"> звуковом материале с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мой музыки, а также на материале искусствоведческой, исторической, публицистической информ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80"/>
        </w:tabs>
        <w:ind w:firstLine="709"/>
        <w:jc w:val="both"/>
        <w:rPr>
          <w:sz w:val="24"/>
          <w:szCs w:val="24"/>
        </w:rPr>
      </w:pPr>
      <w:bookmarkStart w:id="10" w:name="bookmark25"/>
      <w:r w:rsidRPr="00227EF6">
        <w:rPr>
          <w:sz w:val="24"/>
          <w:szCs w:val="24"/>
        </w:rPr>
        <w:lastRenderedPageBreak/>
        <w:t>физического воспитания, формирования культуры здоровья и эмоционального благ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получия:</w:t>
      </w:r>
      <w:bookmarkEnd w:id="10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ценности жизни с опорой на собственный жизненный опыт и опыт восприятия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изведений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умение осознавать свое эмоциональное состояние и эмоциональное состояние других, испол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зовать адекватные интонационные средства для выражения своего состояния, в том числе в процессе повседневного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9"/>
        </w:tabs>
        <w:ind w:firstLine="709"/>
        <w:jc w:val="both"/>
        <w:rPr>
          <w:sz w:val="24"/>
          <w:szCs w:val="24"/>
        </w:rPr>
      </w:pPr>
      <w:bookmarkStart w:id="11" w:name="bookmark27"/>
      <w:r w:rsidRPr="00227EF6">
        <w:rPr>
          <w:sz w:val="24"/>
          <w:szCs w:val="24"/>
        </w:rPr>
        <w:t>трудового воспитания:</w:t>
      </w:r>
      <w:bookmarkEnd w:id="11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установка на посильное активное участие в практической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трудолюбие в учебе, настойчивость в достижении поставленных целей;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интерес к практическому изучению профессий в сфере культуры и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уважение к труду и результатам трудовой деятельности.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9"/>
        </w:tabs>
        <w:ind w:firstLine="709"/>
        <w:jc w:val="both"/>
        <w:rPr>
          <w:sz w:val="24"/>
          <w:szCs w:val="24"/>
        </w:rPr>
      </w:pPr>
      <w:bookmarkStart w:id="12" w:name="bookmark29"/>
      <w:r w:rsidRPr="00227EF6">
        <w:rPr>
          <w:sz w:val="24"/>
          <w:szCs w:val="24"/>
        </w:rPr>
        <w:t>экологического воспитания:</w:t>
      </w:r>
      <w:bookmarkEnd w:id="12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нравственно-эстетическое отношение к природе,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9"/>
        </w:tabs>
        <w:ind w:firstLine="709"/>
        <w:jc w:val="both"/>
        <w:rPr>
          <w:sz w:val="24"/>
          <w:szCs w:val="24"/>
        </w:rPr>
      </w:pPr>
      <w:bookmarkStart w:id="13" w:name="bookmark31"/>
      <w:r w:rsidRPr="00227EF6">
        <w:rPr>
          <w:sz w:val="24"/>
          <w:szCs w:val="24"/>
        </w:rPr>
        <w:t>адаптации к изменяющимся условиям социальной и природной среды:</w:t>
      </w:r>
      <w:bookmarkEnd w:id="13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>освоение обучающимися социального опыта, основных социальных ролей, норм и правил о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щественного поведения, форм социальной жизни, включая семью, группы, сформированные в уче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перенимать опыт, учиться у других людей - как взрослых, так и сверстников, в том числе в разнообразных проявлениях творчества, овладения различными навыками в сфере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кального и других видов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способность осознавать стрессовую ситуацию, оценивать происходящие изменения и их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следствия, опираясь на жизненный интонационный и эмоциональный опыт, опыт и навыки управл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 своими психоэмоциональными ресурсами в стрессовой ситуации, воля к победе.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МЕТАПРЕДМЕТНЫЕ РЕЗУЛЬТАТЫ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4" w:name="bookmark33"/>
      <w:r w:rsidRPr="00227EF6">
        <w:rPr>
          <w:sz w:val="24"/>
          <w:szCs w:val="24"/>
        </w:rPr>
        <w:t>Познавательные универсальные учебные действия</w:t>
      </w:r>
      <w:bookmarkEnd w:id="14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Базовые логические действия: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сопоставлять, сравнивать на основании существенных признаков произведения, жанры и ст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ли музыкального и других видов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самостоятельно обобщать и формулировать выводы по результатам проведенного слухового наблюдения-исследования.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Базовые исследовательские действия: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вопросы как исследовательский инструмент познания;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формулировать собственные вопросы, фиксирующие несоответствие между реальным и жел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тельным состоянием учебной ситуации, восприятия, исполнения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составлять алгоритм действий и использовать его для решения учебных, в том числе исполн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тельских и творческих задач;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формулировать обобщения и выводы по результатам проведенного наблюд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ния, слухового исследования.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Работа с информацией: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специфику работы с аудиоинформацией, музыкальными записями;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интонирование для запоминания звуковой информации, музыкальных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27EF6">
        <w:rPr>
          <w:sz w:val="24"/>
          <w:szCs w:val="24"/>
        </w:rPr>
        <w:t>о-</w:t>
      </w:r>
      <w:proofErr w:type="gramEnd"/>
      <w:r w:rsidRPr="00227EF6">
        <w:rPr>
          <w:sz w:val="24"/>
          <w:szCs w:val="24"/>
        </w:rPr>
        <w:t xml:space="preserve"> и </w:t>
      </w:r>
      <w:proofErr w:type="spellStart"/>
      <w:r w:rsidRPr="00227EF6">
        <w:rPr>
          <w:sz w:val="24"/>
          <w:szCs w:val="24"/>
        </w:rPr>
        <w:t>видеоформатах</w:t>
      </w:r>
      <w:proofErr w:type="spellEnd"/>
      <w:r w:rsidRPr="00227EF6">
        <w:rPr>
          <w:sz w:val="24"/>
          <w:szCs w:val="24"/>
        </w:rPr>
        <w:t>, текстах, таблицах, схемах;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оценивать надежность информации по критериям, предложенным учителем или сформулир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ванным самостоятельно;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тексты информационного и художественного содержания, трансформировать,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терпретировать их в соответствии с учебной задачей;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системой универсальных познавательных учебных действий обеспечивает сфо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мированность когнитивных навыков обучающихся, в том числе развитие специфического типа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теллектуальной деятельности - музыкального мышления.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5" w:name="bookmark36"/>
      <w:r w:rsidRPr="00227EF6">
        <w:rPr>
          <w:sz w:val="24"/>
          <w:szCs w:val="24"/>
        </w:rPr>
        <w:t>Коммуникативные универсальные учебные действия</w:t>
      </w:r>
      <w:bookmarkEnd w:id="15"/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0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невербальная коммуникация: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воспринимать музыку как искусство интонируемого смысла, стремиться понять эмоционал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передавать в собственном исполнении музыки художественное содержание, выражать настр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ение, чувства, личное отношение к исполняемому произведению;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осознанно пользоваться интонационной выразительностью в обыденной речи, понимать кул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турные нормы и значение интонации в повседневном общении;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эффективно использовать интонационно-выразительные </w:t>
      </w:r>
      <w:proofErr w:type="spellStart"/>
      <w:r w:rsidRPr="00227EF6">
        <w:rPr>
          <w:sz w:val="24"/>
          <w:szCs w:val="24"/>
        </w:rPr>
        <w:t>возможностив</w:t>
      </w:r>
      <w:proofErr w:type="spellEnd"/>
      <w:r w:rsidRPr="00227EF6">
        <w:rPr>
          <w:sz w:val="24"/>
          <w:szCs w:val="24"/>
        </w:rPr>
        <w:t xml:space="preserve"> ситуации публичного выступления;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9"/>
        </w:tabs>
        <w:ind w:firstLine="709"/>
        <w:jc w:val="both"/>
        <w:rPr>
          <w:sz w:val="24"/>
          <w:szCs w:val="24"/>
        </w:rPr>
      </w:pPr>
      <w:bookmarkStart w:id="16" w:name="bookmark39"/>
      <w:r w:rsidRPr="00227EF6">
        <w:rPr>
          <w:sz w:val="24"/>
          <w:szCs w:val="24"/>
        </w:rPr>
        <w:lastRenderedPageBreak/>
        <w:t>вербальное общение:</w:t>
      </w:r>
      <w:bookmarkEnd w:id="16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выражать свое мнение, в том числе впечатления от общения с музыкальным искусством в ус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ных и письменных текстах;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намерения других, проявлять уважительное отношение к собеседнику и в коррек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ной форме формулировать свои возражения;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публично представлять результаты учебной и творческой деятельности.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20"/>
        </w:tabs>
        <w:ind w:firstLine="709"/>
        <w:jc w:val="both"/>
        <w:rPr>
          <w:sz w:val="24"/>
          <w:szCs w:val="24"/>
        </w:rPr>
      </w:pPr>
      <w:bookmarkStart w:id="17" w:name="bookmark41"/>
      <w:r w:rsidRPr="00227EF6">
        <w:rPr>
          <w:sz w:val="24"/>
          <w:szCs w:val="24"/>
        </w:rPr>
        <w:t>совместная деятельность (сотрудничество):</w:t>
      </w:r>
      <w:bookmarkEnd w:id="17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и использовать преимущества коллективной, групповой и индивидуальной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кальной деятельности, выбирать наиболее эффективные формы взаимодействия при решении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ставленной задачи;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уметь обобщать мнения </w:t>
      </w:r>
      <w:proofErr w:type="gramStart"/>
      <w:r w:rsidRPr="00227EF6">
        <w:rPr>
          <w:sz w:val="24"/>
          <w:szCs w:val="24"/>
        </w:rPr>
        <w:t>нескольких</w:t>
      </w:r>
      <w:proofErr w:type="gramEnd"/>
      <w:r w:rsidRPr="00227EF6">
        <w:rPr>
          <w:sz w:val="24"/>
          <w:szCs w:val="24"/>
        </w:rPr>
        <w:t xml:space="preserve"> людей, проявлять готовность руководить, выполнять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ручения, подчиняться;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оценивать качество своего вклада в общий продукт по критериям, самостоятельно сформул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рованным участниками взаимодействия;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сравнивать результаты с исходной задачей и вклад каждого члена команды в достижение 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зультатов, разделять сферу ответственности и проявлять готовность к представлению отчета перед группой.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8" w:name="bookmark43"/>
      <w:r w:rsidRPr="00227EF6">
        <w:rPr>
          <w:sz w:val="24"/>
          <w:szCs w:val="24"/>
        </w:rPr>
        <w:t>Регулятивные универсальные учебные действия</w:t>
      </w:r>
      <w:bookmarkEnd w:id="18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Самоорганизация: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ставленной цели;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планировать достижение целей через решение ряда последовательных задач частного характ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составлять план действий, вносить необходимые коррективы в ходе его ре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лизации;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составлять алгоритм решения задачи (или его часть), выбирать способ реш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 учебной задачи с учетом имеющихся ресурсов и собственных возможностей, аргументировать предлагаемые варианты решений;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делать выбор и брать за него ответственность на себя.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Самоконтроль (рефлексия):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владеть способами самоконтроля, </w:t>
      </w:r>
      <w:proofErr w:type="spellStart"/>
      <w:r w:rsidRPr="00227EF6">
        <w:rPr>
          <w:sz w:val="24"/>
          <w:szCs w:val="24"/>
        </w:rPr>
        <w:t>самомотивации</w:t>
      </w:r>
      <w:proofErr w:type="spellEnd"/>
      <w:r w:rsidRPr="00227EF6">
        <w:rPr>
          <w:sz w:val="24"/>
          <w:szCs w:val="24"/>
        </w:rPr>
        <w:t xml:space="preserve"> и рефлексии;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давать адекватную оценку учебной ситуации и предлагать план ее изменения;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предвидеть трудности, которые могут возникнуть при решении учебной задачи, и адаптир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вать решение к меняющимся обстоятельствам;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объяснять причины достижения (не достижения) результатов деятельности, понимать прич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ны неудач и уметь предупреждать их, давать оценку приобретенному опыту;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музыку для улучшения самочувствия, сознательного управления своим пс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lastRenderedPageBreak/>
        <w:t>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Эмоциональный интеллект: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развивать способность управлять собственными эмоциями и эмоциями </w:t>
      </w:r>
      <w:proofErr w:type="gramStart"/>
      <w:r w:rsidRPr="00227EF6">
        <w:rPr>
          <w:sz w:val="24"/>
          <w:szCs w:val="24"/>
        </w:rPr>
        <w:t>других</w:t>
      </w:r>
      <w:proofErr w:type="gramEnd"/>
      <w:r w:rsidRPr="00227EF6">
        <w:rPr>
          <w:sz w:val="24"/>
          <w:szCs w:val="24"/>
        </w:rPr>
        <w:t xml:space="preserve"> как в повс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дневной жизни, так и в ситуациях музыкально - опосредованного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и анализировать причины эмоций;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мотивы и намерения другого человека, анализируя коммуникативно-интонационную ситуацию;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регулировать способ выражения собственных эмоций.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Принятие себя и других: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уважительно и осознанно относиться к другому человеку и его мнению, эстетическим предп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чтениям и вкусам;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принимать себя и других, не осуждая;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проявлять открытость;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осознавать невозможность контролировать все вокруг.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системой регулятивных универсальных учебных действий обеспечивает формир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вание смысловых установок личности (внутренняя позиция личности) и жизненных навыков личн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сти (управления собой, самодисциплины, устойчивого поведения, эмоционального душевного равн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весия).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9" w:name="bookmark46"/>
      <w:r w:rsidRPr="00227EF6">
        <w:rPr>
          <w:sz w:val="24"/>
          <w:szCs w:val="24"/>
        </w:rPr>
        <w:t>ПРЕДМЕТНЫЕ РЕЗУЛЬТАТЫ</w:t>
      </w:r>
      <w:bookmarkEnd w:id="19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Предметные результаты характеризуют сформированность у обучающихся основ музыкал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27EF6">
        <w:rPr>
          <w:sz w:val="24"/>
          <w:szCs w:val="24"/>
        </w:rPr>
        <w:t>кст св</w:t>
      </w:r>
      <w:proofErr w:type="gramEnd"/>
      <w:r w:rsidRPr="00227EF6">
        <w:rPr>
          <w:sz w:val="24"/>
          <w:szCs w:val="24"/>
        </w:rPr>
        <w:t>оей жизни.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b/>
          <w:bCs/>
          <w:sz w:val="24"/>
          <w:szCs w:val="24"/>
        </w:rPr>
        <w:t>Обучающиеся</w:t>
      </w:r>
      <w:proofErr w:type="gramEnd"/>
      <w:r w:rsidRPr="00227EF6">
        <w:rPr>
          <w:b/>
          <w:bCs/>
          <w:sz w:val="24"/>
          <w:szCs w:val="24"/>
        </w:rPr>
        <w:t>, освоившие основную образовательную программу по музыке: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осознают принципы универсальности и всеобщности музыки как вида искусства, неразры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ную связь музыки и жизни человека, всего человечества, могут рассуждать на эту тему;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воспринимают российскую музыкальную культуру как целостное и самобытное цивилизац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онное явление;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 среди других, стремятся участвовать в исполнении музыки своей национальной традиции, пон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мают ответственность за сохранение и передачу следующим поколениям музыкальной культуры св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его народа);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понимают роль музыки как социально значимого явления, формирующего общественные вк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сы и настроения, включенного в развитие политического, экономического, религиозного, иных а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пектов развития общества.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1 «Музыка моего края»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отличать и ценить музыкальные традиции своей республики, края, народа;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особенности творчества народных и профессиональных музыкантов, творч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ских коллективов своего края;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 xml:space="preserve">К концу изучения модуля № 2 «Народное музыкальное творчество России» </w:t>
      </w:r>
      <w:proofErr w:type="gramStart"/>
      <w:r w:rsidRPr="00227EF6">
        <w:rPr>
          <w:b/>
          <w:bCs/>
          <w:sz w:val="24"/>
          <w:szCs w:val="24"/>
        </w:rPr>
        <w:t>обучающи</w:t>
      </w:r>
      <w:r w:rsidRPr="00227EF6">
        <w:rPr>
          <w:b/>
          <w:bCs/>
          <w:sz w:val="24"/>
          <w:szCs w:val="24"/>
        </w:rPr>
        <w:t>й</w:t>
      </w:r>
      <w:r w:rsidRPr="00227EF6">
        <w:rPr>
          <w:b/>
          <w:bCs/>
          <w:sz w:val="24"/>
          <w:szCs w:val="24"/>
        </w:rPr>
        <w:t>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8547E3" w:rsidRPr="00227EF6" w:rsidRDefault="009D0CB9" w:rsidP="00227EF6">
      <w:pPr>
        <w:pStyle w:val="1"/>
        <w:tabs>
          <w:tab w:val="left" w:pos="3812"/>
          <w:tab w:val="left" w:pos="6092"/>
          <w:tab w:val="left" w:pos="761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принадлежность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народных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музыкальных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инструментов к группам дух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вых, струнных, ударно-шумовых инструментов;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3 «Русская классическая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произведения русских композиторов-классиков, называть автора,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дение, исполнительский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музыкальный образ и выразительные средства, использованные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ром, способы развития и форму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4 «Жанры музыкального искусства»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</w:t>
      </w:r>
      <w:r w:rsidRPr="00227EF6">
        <w:rPr>
          <w:b/>
          <w:bCs/>
          <w:sz w:val="24"/>
          <w:szCs w:val="24"/>
        </w:rPr>
        <w:t>т</w:t>
      </w:r>
      <w:r w:rsidRPr="00227EF6">
        <w:rPr>
          <w:b/>
          <w:bCs/>
          <w:sz w:val="24"/>
          <w:szCs w:val="24"/>
        </w:rPr>
        <w:t>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характеризовать жанры музыки (театральные, камерные и симфонические, в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кальные и инструментальные), знать их разновидности, приводить примеры;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выразительно исполнять произведения (в том числе фрагменты) вокальных, инструментал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и музыкально-театральных жанров.</w:t>
      </w:r>
    </w:p>
    <w:p w:rsidR="008547E3" w:rsidRPr="00227EF6" w:rsidRDefault="009D0CB9" w:rsidP="00227EF6">
      <w:pPr>
        <w:pStyle w:val="1"/>
        <w:tabs>
          <w:tab w:val="left" w:pos="3510"/>
          <w:tab w:val="left" w:pos="5338"/>
        </w:tabs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 концу изучения</w:t>
      </w:r>
      <w:r w:rsidR="00227EF6" w:rsidRPr="00227EF6">
        <w:rPr>
          <w:b/>
          <w:bCs/>
          <w:sz w:val="24"/>
          <w:szCs w:val="24"/>
        </w:rPr>
        <w:t xml:space="preserve"> </w:t>
      </w:r>
      <w:r w:rsidRPr="00227EF6">
        <w:rPr>
          <w:b/>
          <w:bCs/>
          <w:sz w:val="24"/>
          <w:szCs w:val="24"/>
        </w:rPr>
        <w:t>модуля №</w:t>
      </w:r>
      <w:r w:rsidR="00227EF6" w:rsidRPr="00227EF6">
        <w:rPr>
          <w:b/>
          <w:bCs/>
          <w:sz w:val="24"/>
          <w:szCs w:val="24"/>
        </w:rPr>
        <w:t xml:space="preserve"> </w:t>
      </w:r>
      <w:r w:rsidRPr="00227EF6">
        <w:rPr>
          <w:b/>
          <w:bCs/>
          <w:sz w:val="24"/>
          <w:szCs w:val="24"/>
        </w:rPr>
        <w:t>5 «Музыка народов мира»</w:t>
      </w:r>
      <w:r w:rsidR="00227EF6" w:rsidRPr="00227EF6">
        <w:rPr>
          <w:b/>
          <w:bCs/>
          <w:sz w:val="24"/>
          <w:szCs w:val="24"/>
        </w:rPr>
        <w:t xml:space="preserve">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музыкальные произведения, относящиеся к западноевропейской, латин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американской, азиатской традиционной музыкальной культуре, в том числе к отдельным самобы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 xml:space="preserve">ным </w:t>
      </w:r>
      <w:proofErr w:type="spellStart"/>
      <w:r w:rsidRPr="00227EF6">
        <w:rPr>
          <w:sz w:val="24"/>
          <w:szCs w:val="24"/>
        </w:rPr>
        <w:t>культурно</w:t>
      </w:r>
      <w:r w:rsidRPr="00227EF6">
        <w:rPr>
          <w:sz w:val="24"/>
          <w:szCs w:val="24"/>
        </w:rPr>
        <w:softHyphen/>
        <w:t>национальным</w:t>
      </w:r>
      <w:proofErr w:type="spellEnd"/>
      <w:r w:rsidRPr="00227EF6">
        <w:rPr>
          <w:sz w:val="24"/>
          <w:szCs w:val="24"/>
        </w:rPr>
        <w:t xml:space="preserve"> традициям;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принадлежность народных музыкальных инструментов к группам дух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вых, струнных, ударно-шумовых инструментов;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6 «Европейская классическая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произведения европейских композиторов-классиков, называть автора,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изведение, исполнительский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(в том числе фрагментарно) сочинения композиторо</w:t>
      </w:r>
      <w:proofErr w:type="gramStart"/>
      <w:r w:rsidRPr="00227EF6">
        <w:rPr>
          <w:sz w:val="24"/>
          <w:szCs w:val="24"/>
        </w:rPr>
        <w:t>в-</w:t>
      </w:r>
      <w:proofErr w:type="gramEnd"/>
      <w:r w:rsidRPr="00227EF6">
        <w:rPr>
          <w:sz w:val="24"/>
          <w:szCs w:val="24"/>
        </w:rPr>
        <w:t xml:space="preserve"> классиков;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музыкальный образ и выразительные средства, использованные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ром, способы развития и форму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7 «Духовная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произведения русской и европейской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приводить примеры сочинений духовной музыки, называть их автора.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определять на слух виды оркестров, ансамблей, тембры музыкальных инструме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тов, входящих в их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9 «Связь музыки с другими видами искусства» </w:t>
      </w:r>
      <w:proofErr w:type="gramStart"/>
      <w:r w:rsidRPr="00227EF6">
        <w:rPr>
          <w:b/>
          <w:bCs/>
          <w:sz w:val="24"/>
          <w:szCs w:val="24"/>
        </w:rPr>
        <w:t>обучающи</w:t>
      </w:r>
      <w:r w:rsidRPr="00227EF6">
        <w:rPr>
          <w:b/>
          <w:bCs/>
          <w:sz w:val="24"/>
          <w:szCs w:val="24"/>
        </w:rPr>
        <w:t>й</w:t>
      </w:r>
      <w:r w:rsidRPr="00227EF6">
        <w:rPr>
          <w:b/>
          <w:bCs/>
          <w:sz w:val="24"/>
          <w:szCs w:val="24"/>
        </w:rPr>
        <w:t>ся</w:t>
      </w:r>
      <w:proofErr w:type="gramEnd"/>
      <w:r w:rsidRPr="00227EF6">
        <w:rPr>
          <w:b/>
          <w:bCs/>
          <w:sz w:val="24"/>
          <w:szCs w:val="24"/>
        </w:rPr>
        <w:t xml:space="preserve"> научится</w:t>
      </w:r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импровизировать, создавать произведения в одном виде искусства на основе восприятия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  <w:sectPr w:rsidR="008547E3" w:rsidRPr="00227EF6" w:rsidSect="00F54F52">
          <w:pgSz w:w="11900" w:h="16840"/>
          <w:pgMar w:top="1134" w:right="567" w:bottom="851" w:left="851" w:header="936" w:footer="720" w:gutter="0"/>
          <w:cols w:space="720"/>
          <w:noEndnote/>
          <w:docGrid w:linePitch="360"/>
        </w:sectPr>
      </w:pPr>
      <w:r w:rsidRPr="00227EF6">
        <w:rPr>
          <w:sz w:val="24"/>
          <w:szCs w:val="24"/>
        </w:rPr>
        <w:t>высказывать суждения об основной идее, средствах ее воплощения, интонационных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ностях, жанре, исполнителях музыкального произведения.</w:t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ТЕМАТИЧ</w:t>
      </w:r>
      <w:r>
        <w:rPr>
          <w:b/>
          <w:bCs/>
        </w:rPr>
        <w:t>Е</w:t>
      </w:r>
      <w:r>
        <w:rPr>
          <w:b/>
          <w:bCs/>
        </w:rPr>
        <w:t>СКОЕ ПЛАНИР</w:t>
      </w:r>
      <w:r>
        <w:rPr>
          <w:b/>
          <w:bCs/>
        </w:rPr>
        <w:t>О</w:t>
      </w:r>
      <w:r>
        <w:rPr>
          <w:b/>
          <w:bCs/>
        </w:rPr>
        <w:t>ВАНИЕ</w:t>
      </w:r>
    </w:p>
    <w:p w:rsidR="008547E3" w:rsidRDefault="009D0CB9" w:rsidP="00227EF6">
      <w:pPr>
        <w:pStyle w:val="1"/>
        <w:tabs>
          <w:tab w:val="left" w:pos="709"/>
        </w:tabs>
        <w:spacing w:after="40" w:line="240" w:lineRule="auto"/>
        <w:ind w:firstLine="280"/>
        <w:rPr>
          <w:b/>
          <w:bCs/>
        </w:rPr>
      </w:pPr>
      <w:r>
        <w:rPr>
          <w:b/>
          <w:bCs/>
        </w:rPr>
        <w:t>5 КЛАСС</w:t>
      </w:r>
    </w:p>
    <w:p w:rsidR="00C33513" w:rsidRDefault="00C33513" w:rsidP="00227EF6">
      <w:pPr>
        <w:pStyle w:val="1"/>
        <w:tabs>
          <w:tab w:val="left" w:pos="709"/>
        </w:tabs>
        <w:spacing w:after="40" w:line="240" w:lineRule="auto"/>
        <w:ind w:firstLine="280"/>
      </w:pPr>
    </w:p>
    <w:tbl>
      <w:tblPr>
        <w:tblpPr w:leftFromText="180" w:rightFromText="180" w:vertAnchor="page" w:horzAnchor="margin" w:tblpY="244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722"/>
        <w:gridCol w:w="850"/>
        <w:gridCol w:w="1843"/>
        <w:gridCol w:w="1701"/>
        <w:gridCol w:w="3260"/>
      </w:tblGrid>
      <w:tr w:rsidR="008547E3" w:rsidTr="00C33513">
        <w:trPr>
          <w:trHeight w:hRule="exact" w:val="3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27EF6" w:rsidRDefault="009D0CB9" w:rsidP="00C33513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 w:rsidP="00C3351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7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76" w:lineRule="auto"/>
              <w:ind w:left="220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76" w:lineRule="auto"/>
              <w:ind w:left="240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тельные ресурсы</w:t>
            </w:r>
          </w:p>
        </w:tc>
      </w:tr>
      <w:tr w:rsidR="008547E3" w:rsidTr="00C33513">
        <w:trPr>
          <w:trHeight w:hRule="exact" w:val="626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C33513"/>
        </w:tc>
        <w:tc>
          <w:tcPr>
            <w:tcW w:w="472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C3351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ские р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C33513"/>
        </w:tc>
      </w:tr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 w:rsidTr="00C33513">
        <w:trPr>
          <w:trHeight w:hRule="exact" w:val="365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 w:rsidTr="00C33513">
        <w:trPr>
          <w:trHeight w:hRule="exact" w:val="5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- народное творчество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279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2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 w:rsidTr="00C33513">
        <w:trPr>
          <w:trHeight w:hRule="exact" w:val="5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наш общий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в творчестве професси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нальных композиторов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C33513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295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FD39E0">
            <w:pPr>
              <w:ind w:left="-435" w:firstLine="435"/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286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 w:rsidTr="00C33513">
        <w:trPr>
          <w:trHeight w:hRule="exact" w:val="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C33513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C33513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1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427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C3351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C33513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4783"/>
        <w:gridCol w:w="850"/>
        <w:gridCol w:w="1843"/>
        <w:gridCol w:w="1701"/>
        <w:gridCol w:w="3260"/>
      </w:tblGrid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C33513">
            <w:pPr>
              <w:pStyle w:val="a5"/>
              <w:tabs>
                <w:tab w:val="left" w:pos="716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Жанры музыкального искусства</w:t>
            </w:r>
          </w:p>
        </w:tc>
      </w:tr>
      <w:tr w:rsidR="008547E3" w:rsidTr="00C33513">
        <w:trPr>
          <w:trHeight w:hRule="exact" w:val="6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299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365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 w:rsidTr="00C33513">
        <w:trPr>
          <w:trHeight w:hRule="exact" w:val="52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Евр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Азии и А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рики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273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 w:rsidTr="00C33513">
        <w:trPr>
          <w:trHeight w:hRule="exact" w:val="68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6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Музыка-зеркало эпохи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57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 w:rsidTr="00C33513">
        <w:trPr>
          <w:trHeight w:hRule="exact" w:val="6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Храмовый синтез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2"/>
        </w:trPr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5"/>
        <w:gridCol w:w="4110"/>
        <w:gridCol w:w="1276"/>
        <w:gridCol w:w="1134"/>
        <w:gridCol w:w="1276"/>
        <w:gridCol w:w="4532"/>
      </w:tblGrid>
      <w:tr w:rsidR="008547E3" w:rsidTr="00C33513">
        <w:trPr>
          <w:trHeight w:hRule="exact" w:val="370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Современная музыка: основные жанры и направления</w:t>
            </w:r>
          </w:p>
        </w:tc>
      </w:tr>
      <w:tr w:rsidR="008547E3" w:rsidTr="00C33513">
        <w:trPr>
          <w:trHeight w:hRule="exact" w:val="6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2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365"/>
        </w:trPr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 w:rsidTr="00C33513">
        <w:trPr>
          <w:trHeight w:hRule="exact" w:val="6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68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6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театр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6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6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C33513">
        <w:trPr>
          <w:trHeight w:hRule="exact" w:val="562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C33513">
        <w:trPr>
          <w:trHeight w:hRule="exact" w:val="562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70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сегодня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рубежах культур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музыка - взгляд в будущее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4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 w:rsidTr="00DA08A6">
        <w:trPr>
          <w:trHeight w:hRule="exact" w:val="371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Духовная </w:t>
            </w:r>
            <w:proofErr w:type="spellStart"/>
            <w:r>
              <w:rPr>
                <w:b/>
                <w:bCs/>
                <w:sz w:val="24"/>
                <w:szCs w:val="24"/>
              </w:rPr>
              <w:t>музыкаа</w:t>
            </w:r>
            <w:proofErr w:type="spellEnd"/>
          </w:p>
        </w:tc>
      </w:tr>
      <w:tr w:rsidR="008547E3">
        <w:trPr>
          <w:trHeight w:hRule="exact" w:val="3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4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цифрового мира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живопись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370"/>
          <w:jc w:val="center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46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Календарный фольклор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4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фольклор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ских композиторов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драматургия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Музыкант и публика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стиль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жанры богослужения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Джазовые композиции и популярные хиты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живопись. Симфоническая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70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сегодня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рубежах культур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7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- зеркало эпохи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Религиозные темы и образы в современной музыке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цифрового мира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5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55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32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 w:rsidTr="00227EF6">
        <w:trPr>
          <w:trHeight w:hRule="exact" w:val="299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7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 w:rsidTr="00227EF6">
        <w:trPr>
          <w:trHeight w:hRule="exact" w:val="49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290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94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ПОУРОЧНОЕ ПЛАНИРОВАНИЕ</w:t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191"/>
        <w:gridCol w:w="1219"/>
        <w:gridCol w:w="1843"/>
        <w:gridCol w:w="1906"/>
        <w:gridCol w:w="1349"/>
        <w:gridCol w:w="2827"/>
      </w:tblGrid>
      <w:tr w:rsidR="008547E3" w:rsidTr="006B7038">
        <w:trPr>
          <w:trHeight w:hRule="exact" w:val="37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изуч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цифровые образовательные ресу</w:t>
            </w: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сы</w:t>
            </w:r>
          </w:p>
        </w:tc>
      </w:tr>
      <w:tr w:rsidR="008547E3" w:rsidTr="006B7038">
        <w:trPr>
          <w:trHeight w:hRule="exact" w:val="126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1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2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C011FB">
            <w:pPr>
              <w:pStyle w:val="a5"/>
              <w:spacing w:line="240" w:lineRule="auto"/>
              <w:ind w:left="2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Традиционная музыка - отражение жизни народа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1E222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94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C011FB">
            <w:pPr>
              <w:pStyle w:val="a5"/>
              <w:spacing w:line="240" w:lineRule="auto"/>
              <w:ind w:left="2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моей малой Родины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1E222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  <w:p w:rsidR="008547E3" w:rsidRDefault="0019687C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748</w:t>
              </w:r>
            </w:hyperlink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Вокальная музыка: Россия, Россия, нет слова красивей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мозаика большой 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94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жизнь песни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270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8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6B7038">
        <w:trPr>
          <w:trHeight w:hRule="exact" w:val="6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о мастере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Первое путешествие в музыкальный театр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Второе путешествие в музыкальный театр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104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191"/>
        <w:gridCol w:w="1219"/>
        <w:gridCol w:w="1843"/>
        <w:gridCol w:w="1906"/>
        <w:gridCol w:w="1349"/>
        <w:gridCol w:w="2827"/>
      </w:tblGrid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картина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доблестях, о подвигах, о славе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Здесь мало услышать, здесь всл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шаться нужно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6B7038">
        <w:trPr>
          <w:trHeight w:hRule="exact" w:val="95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инструментальной и вокал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524</w:t>
              </w:r>
            </w:hyperlink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Всю жизнь мою несу Родину в душе. Обобщение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 w:rsidTr="006B7038">
        <w:trPr>
          <w:trHeight w:hRule="exact" w:val="36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образы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Символ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путешествия по 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традиции и музыка Италии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традиции и музыка Италии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Африканская музыка - стихия ритма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 музыка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95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Истоки классической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092</w:t>
              </w:r>
            </w:hyperlink>
          </w:p>
          <w:p w:rsidR="008547E3" w:rsidRDefault="0019687C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236</w:t>
              </w:r>
            </w:hyperlink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Ты, Моцарт, бог, и сам того не знаешь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Музыка-зеркало эпохи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Небесное</w:t>
            </w:r>
            <w:proofErr w:type="gramEnd"/>
            <w:r>
              <w:rPr>
                <w:sz w:val="24"/>
                <w:szCs w:val="24"/>
              </w:rPr>
              <w:t xml:space="preserve"> и земное в звуках и красках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884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191"/>
        <w:gridCol w:w="1219"/>
        <w:gridCol w:w="1843"/>
        <w:gridCol w:w="1906"/>
        <w:gridCol w:w="1349"/>
        <w:gridCol w:w="2827"/>
      </w:tblGrid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Любить. Молиться. Петь. Святое назначенье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Мюзиклы в российской культуре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роднит музыку и литературу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театре, в кино, на телевид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6B7038">
        <w:trPr>
          <w:trHeight w:hRule="exact" w:val="6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театре, в кино, на телевид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6B7038">
        <w:trPr>
          <w:trHeight w:hRule="exact" w:val="6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живопись и живописная музыка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 w:rsidTr="006B7038">
        <w:trPr>
          <w:trHeight w:hRule="exact" w:val="3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</w:t>
            </w: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«Подожди, не спеши, у берез пос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ди...»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24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0734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06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чарующих звуков: романс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музыкальных посвящения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«Мозаика»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симфонической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Патриотические чувства народов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музыкального театра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Фортуна правит миром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камерной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0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0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30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Инструментальный концерт. Обобщение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2746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Программная увертюра.</w:t>
            </w:r>
          </w:p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Увертюра-фантазия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Симфоническое развитие муз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кальных образов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Симфоническое развитие муз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кальных образов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Духовный концерт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17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Авторская песня: прошлое и наст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ящее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00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понимать друг друга с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луслова: песни Булата Окуджавы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66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Космический пейзаж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0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Мюзикл. Особенности жанра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Ночной пейзаж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отечественном кино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432"/>
        <w:gridCol w:w="747"/>
        <w:gridCol w:w="1838"/>
        <w:gridCol w:w="1951"/>
        <w:gridCol w:w="1308"/>
        <w:gridCol w:w="2813"/>
      </w:tblGrid>
      <w:tr w:rsidR="008547E3" w:rsidTr="00FD39E0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D39E0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</w:p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0" w:name="_GoBack"/>
            <w:bookmarkEnd w:id="20"/>
            <w:r>
              <w:rPr>
                <w:b/>
                <w:bCs/>
                <w:sz w:val="24"/>
                <w:szCs w:val="24"/>
              </w:rPr>
              <w:t>изуч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</w:t>
            </w: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сы</w:t>
            </w:r>
          </w:p>
        </w:tc>
      </w:tr>
      <w:tr w:rsidR="008547E3" w:rsidTr="00FD39E0">
        <w:trPr>
          <w:trHeight w:hRule="exact" w:val="126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44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FD39E0">
            <w:pPr>
              <w:jc w:val="center"/>
            </w:pPr>
          </w:p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FD39E0">
            <w:pPr>
              <w:jc w:val="center"/>
            </w:pPr>
          </w:p>
        </w:tc>
      </w:tr>
      <w:tr w:rsidR="008547E3" w:rsidTr="00FD39E0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Музыкальное путешествие: моя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фольклор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народный календарь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народные песни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Этюды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русский композитор, и... это русская музыка»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Балет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Балеты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Вокальные циклы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FD39E0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Судьба человеческая - судьба наро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и современность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 w:rsidTr="00FD39E0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Прелюдия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 w:rsidTr="00FD39E0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Концерт. Обобщение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FD39E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55"/>
        <w:gridCol w:w="1224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Соната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Традиционная музыка народов 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ропы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драматургия -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тие музыки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6576</w:t>
              </w:r>
            </w:hyperlink>
          </w:p>
        </w:tc>
      </w:tr>
      <w:tr w:rsidR="008547E3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Героические образы в музыке, 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тературе, изобразительном иску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Транскрипция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стиль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53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Сюжеты и образы религиозной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зыки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1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694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5036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aa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«Вечерни» и «Утрени»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613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Рок-опера «Иисус Христос — 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перзвезда»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Рок-опера «Юнона и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вось» А. Рыбникова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«Рапсодия в стиле блюз» Дж. Ге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швина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after="40"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хиты.</w:t>
            </w:r>
          </w:p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картина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55"/>
        <w:gridCol w:w="1224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Вечная красота жизни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</w:t>
            </w: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40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D2768C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Милый сердцу край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Исследовательский проект на одну из тем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жизнь фольклора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D2768C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балетного жанра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Опера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afa</w:t>
              </w:r>
              <w:proofErr w:type="spellEnd"/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«Князь Игорь»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62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Опера: строение музыкального спектакля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зарисовки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91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83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Симфония: прошлое и настоящее. Обобщение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музыкальной драматургии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Лирико-драматическая симфония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традиции Востока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завещания потомкам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завещания потомкам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храмовом синтезе иску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Свиридов «О России петь — что стремиться в храм...»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 фресок Дионисия — миру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95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в современной обработке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2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123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Мюзикл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2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eabc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eabff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eac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156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авторы мюзиклов в России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95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«Музыканты - извечные маги»</w:t>
            </w:r>
          </w:p>
          <w:p w:rsidR="006E5DAA" w:rsidRDefault="006E5DAA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</w:p>
          <w:p w:rsidR="006E5DAA" w:rsidRDefault="006E5DAA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</w:p>
          <w:p w:rsidR="006E5DAA" w:rsidRDefault="006E5DAA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</w:p>
          <w:p w:rsidR="006E5DAA" w:rsidRDefault="006E5DAA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</w:p>
          <w:p w:rsidR="006E5DAA" w:rsidRDefault="006E5DAA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  <w:p w:rsidR="008547E3" w:rsidRDefault="0019687C">
            <w:pPr>
              <w:pStyle w:val="a5"/>
              <w:spacing w:line="240" w:lineRule="auto"/>
              <w:ind w:firstLine="220"/>
              <w:rPr>
                <w:color w:val="0000FF"/>
                <w:sz w:val="22"/>
                <w:szCs w:val="22"/>
                <w:u w:val="single"/>
                <w:lang w:eastAsia="en-US" w:bidi="en-US"/>
              </w:rPr>
            </w:pPr>
            <w:hyperlink r:id="rId12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</w:hyperlink>
          </w:p>
          <w:p w:rsidR="006E5DAA" w:rsidRDefault="006E5DAA">
            <w:pPr>
              <w:pStyle w:val="a5"/>
              <w:spacing w:line="240" w:lineRule="auto"/>
              <w:ind w:firstLine="220"/>
              <w:rPr>
                <w:color w:val="0000FF"/>
                <w:sz w:val="22"/>
                <w:szCs w:val="22"/>
                <w:u w:val="single"/>
                <w:lang w:eastAsia="en-US" w:bidi="en-US"/>
              </w:rPr>
            </w:pPr>
          </w:p>
          <w:p w:rsidR="006E5DAA" w:rsidRDefault="006E5DAA">
            <w:pPr>
              <w:pStyle w:val="a5"/>
              <w:spacing w:line="240" w:lineRule="auto"/>
              <w:ind w:firstLine="220"/>
              <w:rPr>
                <w:color w:val="0000FF"/>
                <w:sz w:val="22"/>
                <w:szCs w:val="22"/>
                <w:u w:val="single"/>
                <w:lang w:eastAsia="en-US" w:bidi="en-US"/>
              </w:rPr>
            </w:pPr>
          </w:p>
          <w:p w:rsidR="006E5DAA" w:rsidRDefault="006E5DAA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кино. Жанры фильм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оперы, фильма-балета, фильма-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83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мюзикла, музыкального муль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фильма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19687C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8786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 фильму «Властелин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лец»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и песни </w:t>
            </w:r>
            <w:proofErr w:type="spellStart"/>
            <w:r>
              <w:rPr>
                <w:sz w:val="24"/>
                <w:szCs w:val="24"/>
              </w:rPr>
              <w:t>Б.Окуджавы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8547E3">
      <w:pPr>
        <w:sectPr w:rsidR="008547E3">
          <w:pgSz w:w="16840" w:h="11900" w:orient="landscape"/>
          <w:pgMar w:top="1128" w:right="1018" w:bottom="578" w:left="1778" w:header="700" w:footer="150" w:gutter="0"/>
          <w:cols w:space="720"/>
          <w:noEndnote/>
          <w:docGrid w:linePitch="360"/>
        </w:sectPr>
      </w:pPr>
    </w:p>
    <w:p w:rsidR="008547E3" w:rsidRDefault="009D0CB9">
      <w:pPr>
        <w:pStyle w:val="1"/>
        <w:spacing w:after="40" w:line="240" w:lineRule="auto"/>
        <w:ind w:firstLine="0"/>
      </w:pPr>
      <w:r>
        <w:rPr>
          <w:b/>
          <w:bCs/>
        </w:rPr>
        <w:lastRenderedPageBreak/>
        <w:t>УЧЕБНО-МЕТОДИЧЕСКОЕ ОБЕСПЕЧЕНИЕ</w:t>
      </w:r>
    </w:p>
    <w:p w:rsidR="008547E3" w:rsidRDefault="009D0CB9">
      <w:pPr>
        <w:pStyle w:val="1"/>
        <w:spacing w:after="40" w:line="240" w:lineRule="auto"/>
        <w:ind w:firstLine="0"/>
      </w:pPr>
      <w:r>
        <w:rPr>
          <w:b/>
          <w:bCs/>
        </w:rPr>
        <w:t>ОБРАЗОВАТЕЛЬНОГО ПРОЦЕССА</w:t>
      </w:r>
    </w:p>
    <w:p w:rsidR="008547E3" w:rsidRDefault="009D0CB9">
      <w:pPr>
        <w:pStyle w:val="1"/>
        <w:spacing w:after="320" w:line="240" w:lineRule="auto"/>
        <w:ind w:firstLine="0"/>
      </w:pPr>
      <w:r>
        <w:rPr>
          <w:b/>
          <w:bCs/>
        </w:rPr>
        <w:t>ОБЯЗАТЕЛЬНЫЕ УЧЕБНЫЕ МАТЕРИАЛЫ ДЛЯ УЧЕНИКА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277"/>
        </w:tabs>
        <w:spacing w:line="480" w:lineRule="auto"/>
        <w:ind w:firstLine="0"/>
      </w:pPr>
      <w:r>
        <w:t>Музыка: 5-й класс: учебник; 14-е издание, переработанное, 5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line="480" w:lineRule="auto"/>
        <w:ind w:firstLine="0"/>
      </w:pPr>
      <w:r>
        <w:t>Музыка: 6-й класс: учебник; 13-е издание, переработанное, 6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line="480" w:lineRule="auto"/>
        <w:ind w:firstLine="0"/>
      </w:pPr>
      <w:r>
        <w:t>Музыка, 7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after="840" w:line="480" w:lineRule="auto"/>
        <w:ind w:firstLine="0"/>
      </w:pPr>
      <w:r>
        <w:t>Музыка, 8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1"/>
        <w:keepNext/>
        <w:keepLines/>
        <w:spacing w:line="480" w:lineRule="auto"/>
        <w:ind w:firstLine="0"/>
      </w:pPr>
      <w:bookmarkStart w:id="21" w:name="bookmark48"/>
      <w:r>
        <w:t>МЕТОДИЧЕСКИЕ МАТЕРИАЛЫ ДЛЯ УЧИТЕЛЯ</w:t>
      </w:r>
      <w:bookmarkEnd w:id="21"/>
    </w:p>
    <w:p w:rsidR="008547E3" w:rsidRDefault="009D0CB9">
      <w:pPr>
        <w:pStyle w:val="1"/>
        <w:spacing w:line="480" w:lineRule="auto"/>
        <w:ind w:firstLine="0"/>
      </w:pPr>
      <w:proofErr w:type="spellStart"/>
      <w:r>
        <w:t>Г.П.Сергеевой</w:t>
      </w:r>
      <w:proofErr w:type="spellEnd"/>
      <w:r>
        <w:t xml:space="preserve">, </w:t>
      </w:r>
      <w:proofErr w:type="spellStart"/>
      <w:r>
        <w:t>Е.Д.Критской</w:t>
      </w:r>
      <w:proofErr w:type="spellEnd"/>
      <w:r>
        <w:t>: пособие для учителей</w:t>
      </w:r>
    </w:p>
    <w:p w:rsidR="008547E3" w:rsidRDefault="009D0CB9">
      <w:pPr>
        <w:pStyle w:val="1"/>
        <w:spacing w:line="480" w:lineRule="auto"/>
        <w:ind w:firstLine="0"/>
      </w:pPr>
      <w:r>
        <w:t>общеобразовательных организаций</w:t>
      </w:r>
      <w:proofErr w:type="gramStart"/>
      <w:r>
        <w:t>.-</w:t>
      </w:r>
      <w:proofErr w:type="gramEnd"/>
      <w:r>
        <w:t>М.: Просвещение, 2014. -104 с. уче</w:t>
      </w:r>
      <w:r>
        <w:t>б</w:t>
      </w:r>
      <w:r>
        <w:t xml:space="preserve">ное пособие — издание в </w:t>
      </w:r>
      <w:r>
        <w:rPr>
          <w:lang w:val="en-US" w:eastAsia="en-US" w:bidi="en-US"/>
        </w:rPr>
        <w:t>pdf</w:t>
      </w:r>
      <w:r>
        <w:t>-формате / Г. П. Сергеева,</w:t>
      </w:r>
    </w:p>
    <w:p w:rsidR="008547E3" w:rsidRDefault="009D0CB9">
      <w:pPr>
        <w:pStyle w:val="1"/>
        <w:spacing w:line="480" w:lineRule="auto"/>
        <w:ind w:firstLine="0"/>
      </w:pPr>
      <w:r>
        <w:t xml:space="preserve">Е. Д. Критская. — 4-е изд., </w:t>
      </w:r>
      <w:proofErr w:type="spellStart"/>
      <w:r>
        <w:t>перераб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Просвещение, 2023. — 282, [1] с.</w:t>
      </w:r>
    </w:p>
    <w:p w:rsidR="008547E3" w:rsidRDefault="009D0CB9">
      <w:pPr>
        <w:pStyle w:val="1"/>
        <w:spacing w:after="40" w:line="480" w:lineRule="auto"/>
        <w:ind w:firstLine="0"/>
      </w:pPr>
      <w:r>
        <w:t>Музыка: 5-й класс: учебник; 14-е издание, переработанное, 5 класс/ Се</w:t>
      </w:r>
      <w:r>
        <w:t>р</w:t>
      </w:r>
      <w:r>
        <w:t>геева Г.П., Критская Е.Д. Акционерное общество «Издательство</w:t>
      </w:r>
    </w:p>
    <w:p w:rsidR="008547E3" w:rsidRDefault="009D0CB9">
      <w:pPr>
        <w:pStyle w:val="1"/>
        <w:spacing w:after="300" w:line="240" w:lineRule="auto"/>
        <w:ind w:firstLine="0"/>
      </w:pPr>
      <w:r>
        <w:lastRenderedPageBreak/>
        <w:t>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Музыка: 6-й класс: учебник; 13-е издание, переработанное, 6 класс/</w:t>
      </w:r>
    </w:p>
    <w:p w:rsidR="008547E3" w:rsidRDefault="009D0CB9">
      <w:pPr>
        <w:pStyle w:val="1"/>
        <w:spacing w:line="480" w:lineRule="auto"/>
        <w:ind w:firstLine="0"/>
      </w:pPr>
      <w:r>
        <w:t>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Музыка, 7 класс/ Сергеева Г.П., Критская Е.Д. Акционерное общество</w:t>
      </w:r>
    </w:p>
    <w:p w:rsidR="008547E3" w:rsidRDefault="009D0CB9">
      <w:pPr>
        <w:pStyle w:val="1"/>
        <w:spacing w:line="480" w:lineRule="auto"/>
        <w:ind w:firstLine="0"/>
      </w:pPr>
      <w:r>
        <w:t>«Издательство 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Музыка, 8 класс/ Сергеева Г.П., Критская Е.Д. Акционерное общество</w:t>
      </w:r>
    </w:p>
    <w:p w:rsidR="008547E3" w:rsidRDefault="009D0CB9">
      <w:pPr>
        <w:pStyle w:val="1"/>
        <w:spacing w:line="480" w:lineRule="auto"/>
        <w:ind w:firstLine="0"/>
      </w:pPr>
      <w:r>
        <w:t>«Издательство «Просвещение»</w:t>
      </w:r>
    </w:p>
    <w:p w:rsidR="008547E3" w:rsidRDefault="009D0CB9">
      <w:pPr>
        <w:pStyle w:val="1"/>
        <w:spacing w:line="480" w:lineRule="auto"/>
        <w:ind w:firstLine="0"/>
      </w:pPr>
      <w:r>
        <w:t>Музыка. 5-8 классы. Искусство. 8-9 классы. Сборник рабочих программ.</w:t>
      </w:r>
    </w:p>
    <w:p w:rsidR="008547E3" w:rsidRDefault="009D0CB9">
      <w:pPr>
        <w:pStyle w:val="1"/>
        <w:spacing w:after="300" w:line="480" w:lineRule="auto"/>
        <w:ind w:firstLine="0"/>
      </w:pPr>
      <w:r>
        <w:t>Предметные линии учебников Г. П. Сергеевой, Е. Д. Критской</w:t>
      </w:r>
    </w:p>
    <w:p w:rsidR="008547E3" w:rsidRDefault="009D0CB9">
      <w:pPr>
        <w:pStyle w:val="11"/>
        <w:keepNext/>
        <w:keepLines/>
        <w:spacing w:line="480" w:lineRule="auto"/>
        <w:ind w:firstLine="0"/>
      </w:pPr>
      <w:bookmarkStart w:id="22" w:name="bookmark50"/>
      <w:r>
        <w:t>ЦИФРОВЫЕ ОБРАЗОВАТЕЛЬНЫЕ РЕСУРСЫ И РЕСУРСЫ СЕТИ ИНТЕРНЕТ</w:t>
      </w:r>
      <w:bookmarkEnd w:id="22"/>
    </w:p>
    <w:p w:rsidR="008547E3" w:rsidRDefault="009D0CB9">
      <w:pPr>
        <w:pStyle w:val="1"/>
        <w:spacing w:line="480" w:lineRule="auto"/>
        <w:ind w:firstLine="0"/>
      </w:pPr>
      <w:r>
        <w:t>Библиотека ЦОК,</w:t>
      </w:r>
    </w:p>
    <w:p w:rsidR="008547E3" w:rsidRDefault="009D0CB9">
      <w:pPr>
        <w:pStyle w:val="1"/>
        <w:spacing w:after="300" w:line="480" w:lineRule="auto"/>
        <w:ind w:firstLine="0"/>
      </w:pPr>
      <w:r>
        <w:t>РЭШ (Российская электронная школа)</w:t>
      </w:r>
    </w:p>
    <w:sectPr w:rsidR="008547E3">
      <w:pgSz w:w="11900" w:h="16840"/>
      <w:pgMar w:top="1446" w:right="1487" w:bottom="1366" w:left="1475" w:header="1018" w:footer="9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87C" w:rsidRDefault="0019687C">
      <w:r>
        <w:separator/>
      </w:r>
    </w:p>
  </w:endnote>
  <w:endnote w:type="continuationSeparator" w:id="0">
    <w:p w:rsidR="0019687C" w:rsidRDefault="0019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87C" w:rsidRDefault="0019687C"/>
  </w:footnote>
  <w:footnote w:type="continuationSeparator" w:id="0">
    <w:p w:rsidR="0019687C" w:rsidRDefault="001968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7A0"/>
    <w:multiLevelType w:val="multilevel"/>
    <w:tmpl w:val="1CE03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510549"/>
    <w:multiLevelType w:val="multilevel"/>
    <w:tmpl w:val="C81EAB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FF7BD3"/>
    <w:multiLevelType w:val="multilevel"/>
    <w:tmpl w:val="655E27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547E3"/>
    <w:rsid w:val="0006554D"/>
    <w:rsid w:val="0019687C"/>
    <w:rsid w:val="001D6F0C"/>
    <w:rsid w:val="001E2226"/>
    <w:rsid w:val="00227EF6"/>
    <w:rsid w:val="00457B4B"/>
    <w:rsid w:val="00490F4F"/>
    <w:rsid w:val="006B564A"/>
    <w:rsid w:val="006B7038"/>
    <w:rsid w:val="006E5DAA"/>
    <w:rsid w:val="00723EA3"/>
    <w:rsid w:val="008547E3"/>
    <w:rsid w:val="00944291"/>
    <w:rsid w:val="009A37AC"/>
    <w:rsid w:val="009D0CB9"/>
    <w:rsid w:val="00C011FB"/>
    <w:rsid w:val="00C33513"/>
    <w:rsid w:val="00C408D9"/>
    <w:rsid w:val="00D2768C"/>
    <w:rsid w:val="00DA08A6"/>
    <w:rsid w:val="00DA2C1A"/>
    <w:rsid w:val="00E10FC6"/>
    <w:rsid w:val="00E7792E"/>
    <w:rsid w:val="00F54F52"/>
    <w:rsid w:val="00FD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93" w:lineRule="auto"/>
    </w:pPr>
    <w:rPr>
      <w:rFonts w:ascii="Arial" w:eastAsia="Arial" w:hAnsi="Arial" w:cs="Arial"/>
      <w:sz w:val="8"/>
      <w:szCs w:val="8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36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after="160" w:line="307" w:lineRule="auto"/>
      <w:ind w:left="620"/>
    </w:pPr>
    <w:rPr>
      <w:rFonts w:ascii="Arial" w:eastAsia="Arial" w:hAnsi="Arial" w:cs="Arial"/>
      <w:sz w:val="9"/>
      <w:szCs w:val="9"/>
    </w:rPr>
  </w:style>
  <w:style w:type="paragraph" w:customStyle="1" w:styleId="11">
    <w:name w:val="Заголовок №1"/>
    <w:basedOn w:val="a"/>
    <w:link w:val="10"/>
    <w:pPr>
      <w:spacing w:line="264" w:lineRule="auto"/>
      <w:ind w:firstLine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A08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8A6"/>
    <w:rPr>
      <w:rFonts w:ascii="Tahoma" w:hAnsi="Tahoma" w:cs="Tahoma"/>
      <w:color w:val="000000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779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9">
    <w:name w:val="Strong"/>
    <w:basedOn w:val="a0"/>
    <w:uiPriority w:val="22"/>
    <w:qFormat/>
    <w:rsid w:val="00E7792E"/>
    <w:rPr>
      <w:b/>
      <w:bCs/>
    </w:rPr>
  </w:style>
  <w:style w:type="character" w:styleId="aa">
    <w:name w:val="Intense Emphasis"/>
    <w:basedOn w:val="a0"/>
    <w:uiPriority w:val="21"/>
    <w:qFormat/>
    <w:rsid w:val="00E7792E"/>
    <w:rPr>
      <w:b/>
      <w:bCs/>
      <w:i/>
      <w:iCs/>
      <w:color w:val="4F81BD" w:themeColor="accent1"/>
    </w:rPr>
  </w:style>
  <w:style w:type="table" w:styleId="ab">
    <w:name w:val="Table Grid"/>
    <w:basedOn w:val="a1"/>
    <w:uiPriority w:val="59"/>
    <w:rsid w:val="00E7792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93" w:lineRule="auto"/>
    </w:pPr>
    <w:rPr>
      <w:rFonts w:ascii="Arial" w:eastAsia="Arial" w:hAnsi="Arial" w:cs="Arial"/>
      <w:sz w:val="8"/>
      <w:szCs w:val="8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36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after="160" w:line="307" w:lineRule="auto"/>
      <w:ind w:left="620"/>
    </w:pPr>
    <w:rPr>
      <w:rFonts w:ascii="Arial" w:eastAsia="Arial" w:hAnsi="Arial" w:cs="Arial"/>
      <w:sz w:val="9"/>
      <w:szCs w:val="9"/>
    </w:rPr>
  </w:style>
  <w:style w:type="paragraph" w:customStyle="1" w:styleId="11">
    <w:name w:val="Заголовок №1"/>
    <w:basedOn w:val="a"/>
    <w:link w:val="10"/>
    <w:pPr>
      <w:spacing w:line="264" w:lineRule="auto"/>
      <w:ind w:firstLine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A08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8A6"/>
    <w:rPr>
      <w:rFonts w:ascii="Tahoma" w:hAnsi="Tahoma" w:cs="Tahoma"/>
      <w:color w:val="000000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779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9">
    <w:name w:val="Strong"/>
    <w:basedOn w:val="a0"/>
    <w:uiPriority w:val="22"/>
    <w:qFormat/>
    <w:rsid w:val="00E7792E"/>
    <w:rPr>
      <w:b/>
      <w:bCs/>
    </w:rPr>
  </w:style>
  <w:style w:type="character" w:styleId="aa">
    <w:name w:val="Intense Emphasis"/>
    <w:basedOn w:val="a0"/>
    <w:uiPriority w:val="21"/>
    <w:qFormat/>
    <w:rsid w:val="00E7792E"/>
    <w:rPr>
      <w:b/>
      <w:bCs/>
      <w:i/>
      <w:iCs/>
      <w:color w:val="4F81BD" w:themeColor="accent1"/>
    </w:rPr>
  </w:style>
  <w:style w:type="table" w:styleId="ab">
    <w:name w:val="Table Grid"/>
    <w:basedOn w:val="a1"/>
    <w:uiPriority w:val="59"/>
    <w:rsid w:val="00E7792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b004" TargetMode="External"/><Relationship Id="rId117" Type="http://schemas.openxmlformats.org/officeDocument/2006/relationships/hyperlink" Target="https://m.edsoo.ru/f5ea9af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270" TargetMode="External"/><Relationship Id="rId89" Type="http://schemas.openxmlformats.org/officeDocument/2006/relationships/hyperlink" Target="https://m.edsoo.ru/f5e9d6d8" TargetMode="External"/><Relationship Id="rId112" Type="http://schemas.openxmlformats.org/officeDocument/2006/relationships/hyperlink" Target="https://m.edsoo.ru/f5ea503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7f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b80" TargetMode="External"/><Relationship Id="rId123" Type="http://schemas.openxmlformats.org/officeDocument/2006/relationships/hyperlink" Target="https://m.edsoo.ru/f5eabff8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9e524" TargetMode="External"/><Relationship Id="rId95" Type="http://schemas.openxmlformats.org/officeDocument/2006/relationships/hyperlink" Target="https://m.edsoo.ru/f5e9b41e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30ec" TargetMode="External"/><Relationship Id="rId113" Type="http://schemas.openxmlformats.org/officeDocument/2006/relationships/hyperlink" Target="https://m.edsoo.ru/f5ea5fae" TargetMode="External"/><Relationship Id="rId118" Type="http://schemas.openxmlformats.org/officeDocument/2006/relationships/hyperlink" Target="https://m.edsoo.ru/f5ea9c62" TargetMode="External"/><Relationship Id="rId126" Type="http://schemas.openxmlformats.org/officeDocument/2006/relationships/hyperlink" Target="https://m.edsoo.ru/f5eab9c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a9dd4" TargetMode="External"/><Relationship Id="rId85" Type="http://schemas.openxmlformats.org/officeDocument/2006/relationships/hyperlink" Target="https://m.edsoo.ru/f5e9b5b8" TargetMode="External"/><Relationship Id="rId93" Type="http://schemas.openxmlformats.org/officeDocument/2006/relationships/hyperlink" Target="https://m.edsoo.ru/f5e9e236" TargetMode="External"/><Relationship Id="rId98" Type="http://schemas.openxmlformats.org/officeDocument/2006/relationships/hyperlink" Target="https://m.edsoo.ru/f5ea0d06" TargetMode="External"/><Relationship Id="rId121" Type="http://schemas.openxmlformats.org/officeDocument/2006/relationships/hyperlink" Target="https://m.edsoo.ru/f5eab4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c60" TargetMode="External"/><Relationship Id="rId108" Type="http://schemas.openxmlformats.org/officeDocument/2006/relationships/hyperlink" Target="https://m.edsoo.ru/f5ea36fa" TargetMode="External"/><Relationship Id="rId116" Type="http://schemas.openxmlformats.org/officeDocument/2006/relationships/hyperlink" Target="https://m.edsoo.ru/f5eaa20c" TargetMode="External"/><Relationship Id="rId124" Type="http://schemas.openxmlformats.org/officeDocument/2006/relationships/hyperlink" Target="https://m.edsoo.ru/f5eac156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f104" TargetMode="External"/><Relationship Id="rId91" Type="http://schemas.openxmlformats.org/officeDocument/2006/relationships/hyperlink" Target="https://m.edsoo.ru/f5e9b5b8" TargetMode="External"/><Relationship Id="rId96" Type="http://schemas.openxmlformats.org/officeDocument/2006/relationships/hyperlink" Target="https://m.edsoo.ru/f5e9d85e" TargetMode="External"/><Relationship Id="rId111" Type="http://schemas.openxmlformats.org/officeDocument/2006/relationships/hyperlink" Target="https://m.edsoo.ru/f5ea694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746" TargetMode="External"/><Relationship Id="rId114" Type="http://schemas.openxmlformats.org/officeDocument/2006/relationships/hyperlink" Target="https://m.edsoo.ru/f5ea59aa" TargetMode="External"/><Relationship Id="rId119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ae6a" TargetMode="External"/><Relationship Id="rId86" Type="http://schemas.openxmlformats.org/officeDocument/2006/relationships/hyperlink" Target="https://m.edsoo.ru/f5e9bd1a" TargetMode="External"/><Relationship Id="rId94" Type="http://schemas.openxmlformats.org/officeDocument/2006/relationships/hyperlink" Target="https://m.edsoo.ru/f5e9f884" TargetMode="External"/><Relationship Id="rId99" Type="http://schemas.openxmlformats.org/officeDocument/2006/relationships/hyperlink" Target="https://m.edsoo.ru/f5ea09fa" TargetMode="External"/><Relationship Id="rId101" Type="http://schemas.openxmlformats.org/officeDocument/2006/relationships/hyperlink" Target="https://m.edsoo.ru/f5ea05b8" TargetMode="External"/><Relationship Id="rId122" Type="http://schemas.openxmlformats.org/officeDocument/2006/relationships/hyperlink" Target="https://m.edsoo.ru/f5eabc2e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ed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734" TargetMode="External"/><Relationship Id="rId104" Type="http://schemas.openxmlformats.org/officeDocument/2006/relationships/hyperlink" Target="https://m.edsoo.ru/f5ea25c0" TargetMode="External"/><Relationship Id="rId120" Type="http://schemas.openxmlformats.org/officeDocument/2006/relationships/hyperlink" Target="https://m.edsoo.ru/f5eab27e" TargetMode="External"/><Relationship Id="rId125" Type="http://schemas.openxmlformats.org/officeDocument/2006/relationships/hyperlink" Target="https://m.edsoo.ru/f5eab86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40f0" TargetMode="External"/><Relationship Id="rId87" Type="http://schemas.openxmlformats.org/officeDocument/2006/relationships/hyperlink" Target="https://m.edsoo.ru/f5e9e6a0" TargetMode="External"/><Relationship Id="rId110" Type="http://schemas.openxmlformats.org/officeDocument/2006/relationships/hyperlink" Target="https://m.edsoo.ru/f5ea6576" TargetMode="External"/><Relationship Id="rId115" Type="http://schemas.openxmlformats.org/officeDocument/2006/relationships/hyperlink" Target="https://m.edsoo.ru/f5ea613e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7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48</Pages>
  <Words>12923</Words>
  <Characters>73662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2025-09-07T17:35:00Z</dcterms:created>
  <dcterms:modified xsi:type="dcterms:W3CDTF">2025-09-08T16:43:00Z</dcterms:modified>
</cp:coreProperties>
</file>